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651" w:rsidRPr="00AD0884" w:rsidRDefault="00381651" w:rsidP="00381651">
      <w:pPr>
        <w:jc w:val="right"/>
        <w:rPr>
          <w:rFonts w:ascii="Times New Roman" w:hAnsi="Times New Roman"/>
          <w:b/>
          <w:i/>
          <w:color w:val="FF0000"/>
          <w:sz w:val="24"/>
          <w:szCs w:val="24"/>
        </w:rPr>
      </w:pPr>
      <w:r w:rsidRPr="00AD0884">
        <w:rPr>
          <w:rFonts w:ascii="Times New Roman" w:hAnsi="Times New Roman"/>
          <w:b/>
          <w:i/>
          <w:color w:val="FF0000"/>
          <w:sz w:val="24"/>
          <w:szCs w:val="24"/>
        </w:rPr>
        <w:t>Bulletin obce Nové Mitrovice</w:t>
      </w:r>
    </w:p>
    <w:p w:rsidR="00381651" w:rsidRPr="00AD0884" w:rsidRDefault="00381651" w:rsidP="00381651">
      <w:pPr>
        <w:numPr>
          <w:ilvl w:val="0"/>
          <w:numId w:val="4"/>
        </w:numPr>
        <w:spacing w:after="200" w:line="276" w:lineRule="auto"/>
        <w:contextualSpacing/>
        <w:jc w:val="center"/>
        <w:rPr>
          <w:rFonts w:ascii="Times New Roman" w:hAnsi="Times New Roman"/>
          <w:b/>
          <w:color w:val="FF0000"/>
          <w:sz w:val="56"/>
          <w:szCs w:val="56"/>
        </w:rPr>
      </w:pPr>
      <w:r w:rsidRPr="00AD0884">
        <w:rPr>
          <w:rFonts w:ascii="Times New Roman" w:hAnsi="Times New Roman"/>
          <w:b/>
          <w:color w:val="FF0000"/>
          <w:sz w:val="56"/>
          <w:szCs w:val="56"/>
        </w:rPr>
        <w:t>ZPRAVODAJ -</w:t>
      </w:r>
    </w:p>
    <w:p w:rsidR="00381651" w:rsidRPr="00381651" w:rsidRDefault="008023C7" w:rsidP="00381651">
      <w:pPr>
        <w:ind w:left="720" w:hanging="720"/>
        <w:contextualSpacing/>
        <w:rPr>
          <w:rFonts w:ascii="Times New Roman" w:hAnsi="Times New Roman"/>
          <w:b/>
          <w:color w:val="538135" w:themeColor="accent6" w:themeShade="BF"/>
          <w:sz w:val="24"/>
          <w:szCs w:val="24"/>
        </w:rPr>
      </w:pPr>
      <w:r>
        <w:rPr>
          <w:rFonts w:ascii="Times New Roman" w:hAnsi="Times New Roman"/>
          <w:b/>
          <w:noProof/>
          <w:color w:val="538135" w:themeColor="accent6" w:themeShade="BF"/>
          <w:sz w:val="24"/>
          <w:szCs w:val="24"/>
          <w:lang w:eastAsia="cs-CZ"/>
        </w:rPr>
        <w:pict>
          <v:line id="Přímá spojnice 14" o:spid="_x0000_s1026" style="position:absolute;left:0;text-align:left;z-index:251661312;visibility:visible" from="2.65pt,3.15pt" to="449.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" strokecolor="#5b9bd5" strokeweight="1.5pt">
            <v:stroke joinstyle="miter"/>
          </v:line>
        </w:pict>
      </w:r>
    </w:p>
    <w:p w:rsidR="007C32AD" w:rsidRDefault="002402E2" w:rsidP="00381651">
      <w:pPr>
        <w:rPr>
          <w:rFonts w:ascii="Times New Roman" w:eastAsia="Times New Roman" w:hAnsi="Times New Roman"/>
          <w:b/>
          <w:color w:val="538135" w:themeColor="accent6" w:themeShade="BF"/>
          <w:sz w:val="24"/>
          <w:szCs w:val="24"/>
          <w:lang w:eastAsia="cs-CZ"/>
        </w:rPr>
      </w:pPr>
      <w:r>
        <w:rPr>
          <w:rFonts w:ascii="Times New Roman" w:eastAsia="Times New Roman" w:hAnsi="Times New Roman"/>
          <w:noProof/>
          <w:sz w:val="24"/>
          <w:szCs w:val="24"/>
          <w:lang w:eastAsia="cs-CZ"/>
        </w:rPr>
        <w:drawing>
          <wp:anchor distT="0" distB="0" distL="114300" distR="114300" simplePos="0" relativeHeight="251672576" behindDoc="1" locked="0" layoutInCell="1" allowOverlap="1">
            <wp:simplePos x="0" y="0"/>
            <wp:positionH relativeFrom="column">
              <wp:posOffset>-4445</wp:posOffset>
            </wp:positionH>
            <wp:positionV relativeFrom="paragraph">
              <wp:posOffset>3810</wp:posOffset>
            </wp:positionV>
            <wp:extent cx="1514475" cy="1819873"/>
            <wp:effectExtent l="0" t="0" r="0" b="9525"/>
            <wp:wrapTight wrapText="bothSides">
              <wp:wrapPolygon edited="0">
                <wp:start x="0" y="0"/>
                <wp:lineTo x="0" y="21487"/>
                <wp:lineTo x="21192" y="21487"/>
                <wp:lineTo x="21192"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819873"/>
                    </a:xfrm>
                    <a:prstGeom prst="rect">
                      <a:avLst/>
                    </a:prstGeom>
                    <a:noFill/>
                    <a:ln>
                      <a:noFill/>
                    </a:ln>
                  </pic:spPr>
                </pic:pic>
              </a:graphicData>
            </a:graphic>
          </wp:anchor>
        </w:drawing>
      </w:r>
      <w:r w:rsidR="004D4203">
        <w:rPr>
          <w:rFonts w:ascii="Times New Roman" w:eastAsia="Times New Roman" w:hAnsi="Times New Roman"/>
          <w:b/>
          <w:color w:val="538135" w:themeColor="accent6" w:themeShade="BF"/>
          <w:sz w:val="24"/>
          <w:szCs w:val="24"/>
          <w:lang w:eastAsia="cs-CZ"/>
        </w:rPr>
        <w:t xml:space="preserve">               </w:t>
      </w:r>
      <w:r w:rsidR="00EF48AE">
        <w:rPr>
          <w:rFonts w:ascii="Times New Roman" w:eastAsia="Times New Roman" w:hAnsi="Times New Roman"/>
          <w:b/>
          <w:color w:val="538135" w:themeColor="accent6" w:themeShade="BF"/>
          <w:sz w:val="24"/>
          <w:szCs w:val="24"/>
          <w:lang w:eastAsia="cs-CZ"/>
        </w:rPr>
        <w:t xml:space="preserve">   </w:t>
      </w:r>
      <w:r w:rsidR="002A0CA1">
        <w:rPr>
          <w:rFonts w:ascii="Times New Roman" w:eastAsia="Times New Roman" w:hAnsi="Times New Roman"/>
          <w:b/>
          <w:color w:val="538135" w:themeColor="accent6" w:themeShade="BF"/>
          <w:sz w:val="24"/>
          <w:szCs w:val="24"/>
          <w:lang w:eastAsia="cs-CZ"/>
        </w:rPr>
        <w:t xml:space="preserve"> </w:t>
      </w:r>
    </w:p>
    <w:p w:rsidR="00D51A79" w:rsidRPr="00517795" w:rsidRDefault="00517795" w:rsidP="00D51A79">
      <w:pPr>
        <w:rPr>
          <w:rFonts w:ascii="Times New Roman" w:eastAsia="Times New Roman" w:hAnsi="Times New Roman"/>
          <w:b/>
          <w:color w:val="FF0000"/>
          <w:sz w:val="28"/>
          <w:szCs w:val="28"/>
          <w:lang w:eastAsia="cs-CZ"/>
        </w:rPr>
      </w:pPr>
      <w:r w:rsidRPr="00517795">
        <w:rPr>
          <w:rFonts w:ascii="Times New Roman" w:hAnsi="Times New Roman"/>
          <w:b/>
          <w:noProof/>
          <w:color w:val="FF0000"/>
          <w:sz w:val="28"/>
          <w:szCs w:val="28"/>
          <w:lang w:eastAsia="cs-CZ"/>
        </w:rPr>
        <w:t>Vážení</w:t>
      </w:r>
      <w:r w:rsidR="009625FA" w:rsidRPr="00517795">
        <w:rPr>
          <w:rFonts w:ascii="Times New Roman" w:eastAsia="Times New Roman" w:hAnsi="Times New Roman"/>
          <w:b/>
          <w:color w:val="FF0000"/>
          <w:sz w:val="28"/>
          <w:szCs w:val="28"/>
          <w:lang w:eastAsia="cs-CZ"/>
        </w:rPr>
        <w:t xml:space="preserve"> čtenáři, </w:t>
      </w:r>
    </w:p>
    <w:p w:rsidR="00517795" w:rsidRDefault="00517795" w:rsidP="00D51A79">
      <w:pPr>
        <w:pStyle w:val="Bezmezer"/>
        <w:jc w:val="both"/>
        <w:rPr>
          <w:rFonts w:ascii="Times New Roman" w:eastAsia="Times New Roman" w:hAnsi="Times New Roman"/>
          <w:sz w:val="24"/>
          <w:szCs w:val="24"/>
          <w:lang w:eastAsia="cs-CZ"/>
        </w:rPr>
      </w:pPr>
    </w:p>
    <w:p w:rsidR="00AD0884" w:rsidRDefault="001B44F3" w:rsidP="00D51A79">
      <w:pPr>
        <w:pStyle w:val="Bezmezer"/>
        <w:jc w:val="both"/>
        <w:rPr>
          <w:rFonts w:ascii="Times New Roman" w:eastAsia="Times New Roman" w:hAnsi="Times New Roman"/>
          <w:sz w:val="24"/>
          <w:szCs w:val="24"/>
          <w:highlight w:val="cyan"/>
          <w:lang w:eastAsia="cs-CZ"/>
        </w:rPr>
      </w:pPr>
      <w:r w:rsidRPr="00AD0884">
        <w:rPr>
          <w:rFonts w:ascii="Times New Roman" w:eastAsia="Times New Roman" w:hAnsi="Times New Roman"/>
          <w:sz w:val="24"/>
          <w:szCs w:val="24"/>
          <w:lang w:eastAsia="cs-CZ"/>
        </w:rPr>
        <w:t xml:space="preserve">dostáváte do rukou další číslo </w:t>
      </w:r>
      <w:r w:rsidR="00AD0884" w:rsidRPr="00AD0884">
        <w:rPr>
          <w:rFonts w:ascii="Times New Roman" w:eastAsia="Times New Roman" w:hAnsi="Times New Roman"/>
          <w:sz w:val="24"/>
          <w:szCs w:val="24"/>
          <w:lang w:eastAsia="cs-CZ"/>
        </w:rPr>
        <w:t xml:space="preserve">obecního </w:t>
      </w:r>
      <w:r w:rsidRPr="00AD0884">
        <w:rPr>
          <w:rFonts w:ascii="Times New Roman" w:eastAsia="Times New Roman" w:hAnsi="Times New Roman"/>
          <w:sz w:val="24"/>
          <w:szCs w:val="24"/>
          <w:lang w:eastAsia="cs-CZ"/>
        </w:rPr>
        <w:t>Zpravodaje</w:t>
      </w:r>
      <w:r w:rsidR="009D3435" w:rsidRPr="00AD0884">
        <w:rPr>
          <w:rFonts w:ascii="Times New Roman" w:eastAsia="Times New Roman" w:hAnsi="Times New Roman"/>
          <w:sz w:val="24"/>
          <w:szCs w:val="24"/>
          <w:lang w:eastAsia="cs-CZ"/>
        </w:rPr>
        <w:t xml:space="preserve">, abyste byli opět po čase </w:t>
      </w:r>
      <w:r w:rsidR="00D50D91" w:rsidRPr="00AD0884">
        <w:rPr>
          <w:rFonts w:ascii="Times New Roman" w:eastAsia="Times New Roman" w:hAnsi="Times New Roman"/>
          <w:sz w:val="24"/>
          <w:szCs w:val="24"/>
          <w:lang w:eastAsia="cs-CZ"/>
        </w:rPr>
        <w:t>alespoň ve zkratce</w:t>
      </w:r>
      <w:r w:rsidR="009D3435" w:rsidRPr="00AD0884">
        <w:rPr>
          <w:rFonts w:ascii="Times New Roman" w:eastAsia="Times New Roman" w:hAnsi="Times New Roman"/>
          <w:sz w:val="24"/>
          <w:szCs w:val="24"/>
          <w:lang w:eastAsia="cs-CZ"/>
        </w:rPr>
        <w:t xml:space="preserve"> </w:t>
      </w:r>
      <w:r w:rsidR="00AD0884" w:rsidRPr="00AD0884">
        <w:rPr>
          <w:rFonts w:ascii="Times New Roman" w:eastAsia="Times New Roman" w:hAnsi="Times New Roman"/>
          <w:sz w:val="24"/>
          <w:szCs w:val="24"/>
          <w:lang w:eastAsia="cs-CZ"/>
        </w:rPr>
        <w:t xml:space="preserve">informováni </w:t>
      </w:r>
      <w:r w:rsidR="009D3435" w:rsidRPr="00AD0884">
        <w:rPr>
          <w:rFonts w:ascii="Times New Roman" w:eastAsia="Times New Roman" w:hAnsi="Times New Roman"/>
          <w:sz w:val="24"/>
          <w:szCs w:val="24"/>
          <w:lang w:eastAsia="cs-CZ"/>
        </w:rPr>
        <w:t xml:space="preserve">o dění v našich obcích. </w:t>
      </w:r>
      <w:r w:rsidR="009D3435" w:rsidRPr="00D51A79">
        <w:rPr>
          <w:rFonts w:ascii="Times New Roman" w:eastAsia="Times New Roman" w:hAnsi="Times New Roman"/>
          <w:sz w:val="24"/>
          <w:szCs w:val="24"/>
          <w:lang w:eastAsia="cs-CZ"/>
        </w:rPr>
        <w:t>Samozřejmě, že veškeré události v obci není možné do Zpravodaje zařadit</w:t>
      </w:r>
      <w:r w:rsidR="00D51A79">
        <w:rPr>
          <w:rFonts w:ascii="Times New Roman" w:eastAsia="Times New Roman" w:hAnsi="Times New Roman"/>
          <w:sz w:val="24"/>
          <w:szCs w:val="24"/>
          <w:lang w:eastAsia="cs-CZ"/>
        </w:rPr>
        <w:t>, a</w:t>
      </w:r>
      <w:r w:rsidR="00D50D91" w:rsidRPr="00D51A79">
        <w:rPr>
          <w:rFonts w:ascii="Times New Roman" w:eastAsia="Times New Roman" w:hAnsi="Times New Roman"/>
          <w:sz w:val="24"/>
          <w:szCs w:val="24"/>
          <w:lang w:eastAsia="cs-CZ"/>
        </w:rPr>
        <w:t xml:space="preserve"> </w:t>
      </w:r>
      <w:r w:rsidR="00D51A79" w:rsidRPr="00D51A79">
        <w:rPr>
          <w:rFonts w:ascii="Times New Roman" w:eastAsia="Times New Roman" w:hAnsi="Times New Roman"/>
          <w:sz w:val="24"/>
          <w:szCs w:val="24"/>
          <w:lang w:eastAsia="cs-CZ"/>
        </w:rPr>
        <w:t>proto</w:t>
      </w:r>
      <w:r w:rsidR="00D50D91" w:rsidRPr="00D51A79">
        <w:rPr>
          <w:rFonts w:ascii="Times New Roman" w:eastAsia="Times New Roman" w:hAnsi="Times New Roman"/>
          <w:sz w:val="24"/>
          <w:szCs w:val="24"/>
          <w:lang w:eastAsia="cs-CZ"/>
        </w:rPr>
        <w:t xml:space="preserve"> do něj </w:t>
      </w:r>
      <w:r w:rsidR="00D51A79" w:rsidRPr="00D51A79">
        <w:rPr>
          <w:rFonts w:ascii="Times New Roman" w:eastAsia="Times New Roman" w:hAnsi="Times New Roman"/>
          <w:sz w:val="24"/>
          <w:szCs w:val="24"/>
          <w:lang w:eastAsia="cs-CZ"/>
        </w:rPr>
        <w:t xml:space="preserve">zařazuji především </w:t>
      </w:r>
      <w:r w:rsidR="00D50D91" w:rsidRPr="00D51A79">
        <w:rPr>
          <w:rFonts w:ascii="Times New Roman" w:eastAsia="Times New Roman" w:hAnsi="Times New Roman"/>
          <w:sz w:val="24"/>
          <w:szCs w:val="24"/>
          <w:lang w:eastAsia="cs-CZ"/>
        </w:rPr>
        <w:t xml:space="preserve">události, o kterých předpokládám, že by vás jako čtenáře a obyvatele našich obcí </w:t>
      </w:r>
      <w:r w:rsidR="00D51A79">
        <w:rPr>
          <w:rFonts w:ascii="Times New Roman" w:eastAsia="Times New Roman" w:hAnsi="Times New Roman"/>
          <w:sz w:val="24"/>
          <w:szCs w:val="24"/>
          <w:lang w:eastAsia="cs-CZ"/>
        </w:rPr>
        <w:br/>
      </w:r>
      <w:r w:rsidR="00D50D91" w:rsidRPr="00D51A79">
        <w:rPr>
          <w:rFonts w:ascii="Times New Roman" w:eastAsia="Times New Roman" w:hAnsi="Times New Roman"/>
          <w:sz w:val="24"/>
          <w:szCs w:val="24"/>
          <w:lang w:eastAsia="cs-CZ"/>
        </w:rPr>
        <w:t>(i chataře a chalupáře) mohly zajímat</w:t>
      </w:r>
      <w:r w:rsidR="00AD0884" w:rsidRPr="00D51A79">
        <w:rPr>
          <w:rFonts w:ascii="Times New Roman" w:eastAsia="Times New Roman" w:hAnsi="Times New Roman"/>
          <w:sz w:val="24"/>
          <w:szCs w:val="24"/>
          <w:lang w:eastAsia="cs-CZ"/>
        </w:rPr>
        <w:t>. A</w:t>
      </w:r>
      <w:r w:rsidR="00D50D91" w:rsidRPr="00D51A79">
        <w:rPr>
          <w:rFonts w:ascii="Times New Roman" w:eastAsia="Times New Roman" w:hAnsi="Times New Roman"/>
          <w:sz w:val="24"/>
          <w:szCs w:val="24"/>
          <w:lang w:eastAsia="cs-CZ"/>
        </w:rPr>
        <w:t xml:space="preserve">nebo, že vám sdělí o našem okolí něco nového. </w:t>
      </w:r>
    </w:p>
    <w:p w:rsidR="00AD0884" w:rsidRDefault="00AD0884" w:rsidP="00EB2D2A">
      <w:pPr>
        <w:pStyle w:val="Bezmezer"/>
        <w:jc w:val="both"/>
        <w:rPr>
          <w:rFonts w:ascii="Times New Roman" w:eastAsia="Times New Roman" w:hAnsi="Times New Roman"/>
          <w:sz w:val="24"/>
          <w:szCs w:val="24"/>
          <w:highlight w:val="cyan"/>
          <w:lang w:eastAsia="cs-CZ"/>
        </w:rPr>
      </w:pPr>
    </w:p>
    <w:p w:rsidR="00DB3438" w:rsidRDefault="00DB3438" w:rsidP="00AD0884">
      <w:pPr>
        <w:pStyle w:val="Bezmezer"/>
        <w:jc w:val="both"/>
        <w:rPr>
          <w:rFonts w:ascii="Times New Roman" w:eastAsia="Times New Roman" w:hAnsi="Times New Roman"/>
          <w:sz w:val="24"/>
          <w:szCs w:val="24"/>
          <w:lang w:eastAsia="cs-CZ"/>
        </w:rPr>
      </w:pPr>
    </w:p>
    <w:p w:rsidR="00D51A79" w:rsidRPr="0021766D" w:rsidRDefault="00D51A79" w:rsidP="00D51A79">
      <w:pPr>
        <w:pStyle w:val="Bezmezer"/>
        <w:numPr>
          <w:ilvl w:val="0"/>
          <w:numId w:val="14"/>
        </w:numPr>
        <w:ind w:left="360"/>
        <w:jc w:val="both"/>
        <w:rPr>
          <w:rFonts w:ascii="Times New Roman" w:eastAsia="Times New Roman" w:hAnsi="Times New Roman"/>
          <w:color w:val="FF0000"/>
          <w:sz w:val="24"/>
          <w:szCs w:val="24"/>
          <w:lang w:eastAsia="cs-CZ"/>
        </w:rPr>
      </w:pPr>
      <w:r w:rsidRPr="0021766D">
        <w:rPr>
          <w:rFonts w:ascii="Times New Roman" w:eastAsia="Times New Roman" w:hAnsi="Times New Roman"/>
          <w:b/>
          <w:color w:val="FF0000"/>
          <w:sz w:val="28"/>
          <w:szCs w:val="28"/>
          <w:lang w:eastAsia="cs-CZ"/>
        </w:rPr>
        <w:t xml:space="preserve">V létě se paní Božena Černá z Nových Mitrovic dožila </w:t>
      </w:r>
    </w:p>
    <w:p w:rsidR="00D51A79" w:rsidRPr="0021766D" w:rsidRDefault="00D51A79" w:rsidP="00D51A79">
      <w:pPr>
        <w:pStyle w:val="Bezmezer"/>
        <w:ind w:left="360"/>
        <w:jc w:val="both"/>
        <w:rPr>
          <w:rFonts w:ascii="Times New Roman" w:eastAsia="Times New Roman" w:hAnsi="Times New Roman"/>
          <w:sz w:val="24"/>
          <w:szCs w:val="24"/>
          <w:lang w:eastAsia="cs-CZ"/>
        </w:rPr>
      </w:pPr>
      <w:r w:rsidRPr="0021766D">
        <w:rPr>
          <w:rFonts w:ascii="Times New Roman" w:eastAsia="Times New Roman" w:hAnsi="Times New Roman"/>
          <w:b/>
          <w:color w:val="FF0000"/>
          <w:sz w:val="28"/>
          <w:szCs w:val="28"/>
          <w:lang w:eastAsia="cs-CZ"/>
        </w:rPr>
        <w:t>požehnaného věku 95 let!</w:t>
      </w:r>
    </w:p>
    <w:p w:rsidR="00D51A79" w:rsidRDefault="00D51A79" w:rsidP="00D51A79">
      <w:pPr>
        <w:pStyle w:val="Bezmezer"/>
        <w:jc w:val="both"/>
        <w:rPr>
          <w:rFonts w:ascii="Times New Roman" w:eastAsia="Times New Roman" w:hAnsi="Times New Roman"/>
          <w:sz w:val="24"/>
          <w:szCs w:val="24"/>
          <w:lang w:eastAsia="cs-CZ"/>
        </w:rPr>
      </w:pPr>
    </w:p>
    <w:p w:rsidR="00D51A79" w:rsidRDefault="00517795" w:rsidP="00D51A79">
      <w:pPr>
        <w:pStyle w:val="Bezmeze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                      </w:t>
      </w:r>
      <w:r w:rsidR="00D51A79" w:rsidRPr="0021766D">
        <w:rPr>
          <w:rFonts w:ascii="Times New Roman" w:eastAsia="Times New Roman" w:hAnsi="Times New Roman"/>
          <w:noProof/>
          <w:sz w:val="24"/>
          <w:szCs w:val="24"/>
          <w:lang w:eastAsia="cs-CZ"/>
        </w:rPr>
        <w:drawing>
          <wp:inline distT="0" distB="0" distL="0" distR="0">
            <wp:extent cx="3781425" cy="4931374"/>
            <wp:effectExtent l="0" t="0" r="0" b="3175"/>
            <wp:docPr id="7" name="Obrázek 7" descr="D:\Obec\Bulletin\2017\3-17\BČ 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bec\Bulletin\2017\3-17\BČ 9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6420" cy="4963970"/>
                    </a:xfrm>
                    <a:prstGeom prst="rect">
                      <a:avLst/>
                    </a:prstGeom>
                    <a:noFill/>
                    <a:ln>
                      <a:noFill/>
                    </a:ln>
                  </pic:spPr>
                </pic:pic>
              </a:graphicData>
            </a:graphic>
          </wp:inline>
        </w:drawing>
      </w:r>
    </w:p>
    <w:p w:rsidR="00517795" w:rsidRDefault="00517795" w:rsidP="00D51A79">
      <w:pPr>
        <w:pStyle w:val="Bezmezer"/>
        <w:jc w:val="both"/>
        <w:rPr>
          <w:rFonts w:ascii="Times New Roman" w:eastAsia="Times New Roman" w:hAnsi="Times New Roman"/>
          <w:b/>
          <w:color w:val="FF0000"/>
          <w:sz w:val="24"/>
          <w:szCs w:val="24"/>
          <w:lang w:eastAsia="cs-CZ"/>
        </w:rPr>
      </w:pPr>
    </w:p>
    <w:p w:rsidR="00D51A79" w:rsidRDefault="00D51A79" w:rsidP="00D51A79">
      <w:pPr>
        <w:pStyle w:val="Bezmezer"/>
        <w:jc w:val="both"/>
        <w:rPr>
          <w:rFonts w:ascii="Times New Roman" w:eastAsia="Times New Roman" w:hAnsi="Times New Roman"/>
          <w:b/>
          <w:color w:val="FF0000"/>
          <w:sz w:val="24"/>
          <w:szCs w:val="24"/>
          <w:lang w:eastAsia="cs-CZ"/>
        </w:rPr>
      </w:pPr>
      <w:r w:rsidRPr="0021766D">
        <w:rPr>
          <w:rFonts w:ascii="Times New Roman" w:eastAsia="Times New Roman" w:hAnsi="Times New Roman"/>
          <w:b/>
          <w:color w:val="FF0000"/>
          <w:sz w:val="24"/>
          <w:szCs w:val="24"/>
          <w:lang w:eastAsia="cs-CZ"/>
        </w:rPr>
        <w:t>GRATULUJEME!</w:t>
      </w:r>
      <w:r w:rsidR="00517795">
        <w:rPr>
          <w:rFonts w:ascii="Times New Roman" w:eastAsia="Times New Roman" w:hAnsi="Times New Roman"/>
          <w:b/>
          <w:color w:val="FF0000"/>
          <w:sz w:val="24"/>
          <w:szCs w:val="24"/>
          <w:lang w:eastAsia="cs-CZ"/>
        </w:rPr>
        <w:t xml:space="preserve"> A přejeme pevné zdraví, spokojenost a pohodu v kruhu rodinném.</w:t>
      </w:r>
    </w:p>
    <w:p w:rsidR="000D7DFB" w:rsidRPr="000D7DFB" w:rsidRDefault="000D7DFB" w:rsidP="000D7DFB">
      <w:pPr>
        <w:pStyle w:val="Bezmezer"/>
        <w:numPr>
          <w:ilvl w:val="0"/>
          <w:numId w:val="15"/>
        </w:numPr>
        <w:ind w:left="284"/>
        <w:jc w:val="both"/>
        <w:rPr>
          <w:rFonts w:ascii="Times New Roman" w:eastAsia="Times New Roman" w:hAnsi="Times New Roman"/>
          <w:color w:val="FF0000"/>
          <w:sz w:val="24"/>
          <w:szCs w:val="24"/>
          <w:lang w:eastAsia="cs-CZ"/>
        </w:rPr>
      </w:pPr>
      <w:r w:rsidRPr="00515F29">
        <w:rPr>
          <w:rFonts w:ascii="Times New Roman" w:eastAsia="Times New Roman" w:hAnsi="Times New Roman"/>
          <w:b/>
          <w:color w:val="FF0000"/>
          <w:sz w:val="28"/>
          <w:szCs w:val="28"/>
          <w:lang w:eastAsia="cs-CZ"/>
        </w:rPr>
        <w:t xml:space="preserve">Škola </w:t>
      </w:r>
      <w:r>
        <w:rPr>
          <w:rFonts w:ascii="Times New Roman" w:eastAsia="Times New Roman" w:hAnsi="Times New Roman"/>
          <w:b/>
          <w:color w:val="FF0000"/>
          <w:sz w:val="28"/>
          <w:szCs w:val="28"/>
          <w:lang w:eastAsia="cs-CZ"/>
        </w:rPr>
        <w:t>–</w:t>
      </w:r>
      <w:r w:rsidRPr="00515F29">
        <w:rPr>
          <w:rFonts w:ascii="Times New Roman" w:eastAsia="Times New Roman" w:hAnsi="Times New Roman"/>
          <w:b/>
          <w:color w:val="FF0000"/>
          <w:sz w:val="28"/>
          <w:szCs w:val="28"/>
          <w:lang w:eastAsia="cs-CZ"/>
        </w:rPr>
        <w:t xml:space="preserve"> výročí</w:t>
      </w:r>
    </w:p>
    <w:p w:rsidR="000D7DFB" w:rsidRPr="00515F29" w:rsidRDefault="000D7DFB" w:rsidP="000D7DFB">
      <w:pPr>
        <w:pStyle w:val="Bezmezer"/>
        <w:ind w:left="284"/>
        <w:jc w:val="both"/>
        <w:rPr>
          <w:rFonts w:ascii="Times New Roman" w:eastAsia="Times New Roman" w:hAnsi="Times New Roman"/>
          <w:color w:val="FF0000"/>
          <w:sz w:val="24"/>
          <w:szCs w:val="24"/>
          <w:lang w:eastAsia="cs-CZ"/>
        </w:rPr>
      </w:pPr>
    </w:p>
    <w:p w:rsidR="000D7DFB" w:rsidRPr="00517795" w:rsidRDefault="000D7DFB" w:rsidP="000D7DFB">
      <w:pPr>
        <w:pStyle w:val="Bezmezer"/>
        <w:ind w:left="-76"/>
        <w:jc w:val="both"/>
        <w:rPr>
          <w:rFonts w:ascii="Times New Roman" w:eastAsia="Times New Roman" w:hAnsi="Times New Roman"/>
          <w:b/>
          <w:color w:val="FF0000"/>
          <w:sz w:val="28"/>
          <w:szCs w:val="28"/>
          <w:lang w:eastAsia="cs-CZ"/>
        </w:rPr>
      </w:pPr>
      <w:r w:rsidRPr="0021766D">
        <w:rPr>
          <w:rFonts w:ascii="Times New Roman" w:eastAsia="Times New Roman" w:hAnsi="Times New Roman"/>
          <w:b/>
          <w:noProof/>
          <w:color w:val="FF0000"/>
          <w:sz w:val="24"/>
          <w:szCs w:val="24"/>
          <w:lang w:eastAsia="cs-CZ"/>
        </w:rPr>
        <w:drawing>
          <wp:anchor distT="0" distB="0" distL="114300" distR="114300" simplePos="0" relativeHeight="251678720" behindDoc="1" locked="0" layoutInCell="1" allowOverlap="1">
            <wp:simplePos x="0" y="0"/>
            <wp:positionH relativeFrom="column">
              <wp:posOffset>300355</wp:posOffset>
            </wp:positionH>
            <wp:positionV relativeFrom="paragraph">
              <wp:posOffset>19685</wp:posOffset>
            </wp:positionV>
            <wp:extent cx="5058410" cy="3886200"/>
            <wp:effectExtent l="0" t="0" r="8890" b="0"/>
            <wp:wrapTight wrapText="bothSides">
              <wp:wrapPolygon edited="0">
                <wp:start x="0" y="0"/>
                <wp:lineTo x="0" y="21494"/>
                <wp:lineTo x="21557" y="21494"/>
                <wp:lineTo x="21557" y="0"/>
                <wp:lineTo x="0" y="0"/>
              </wp:wrapPolygon>
            </wp:wrapTight>
            <wp:docPr id="8" name="Obrázek 8" descr="D:\Obec\Bulletin\2017\3-17\Škol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bec\Bulletin\2017\3-17\Škola 2.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8410" cy="3886200"/>
                    </a:xfrm>
                    <a:prstGeom prst="rect">
                      <a:avLst/>
                    </a:prstGeom>
                    <a:noFill/>
                    <a:ln>
                      <a:noFill/>
                    </a:ln>
                  </pic:spPr>
                </pic:pic>
              </a:graphicData>
            </a:graphic>
          </wp:anchor>
        </w:drawing>
      </w:r>
    </w:p>
    <w:p w:rsidR="000D7DFB" w:rsidRDefault="000D7DFB" w:rsidP="000D7DFB">
      <w:pPr>
        <w:pStyle w:val="Bezmezer"/>
        <w:ind w:left="284"/>
        <w:jc w:val="both"/>
        <w:rPr>
          <w:rFonts w:ascii="Times New Roman" w:eastAsia="Times New Roman" w:hAnsi="Times New Roman"/>
          <w:b/>
          <w:color w:val="FF0000"/>
          <w:sz w:val="24"/>
          <w:szCs w:val="24"/>
          <w:lang w:eastAsia="cs-CZ"/>
        </w:rPr>
      </w:pPr>
    </w:p>
    <w:p w:rsidR="000D7DFB" w:rsidRDefault="000D7DFB" w:rsidP="000D7DFB">
      <w:pPr>
        <w:pStyle w:val="Bezmezer"/>
        <w:ind w:left="284"/>
        <w:jc w:val="both"/>
        <w:rPr>
          <w:rFonts w:ascii="Times New Roman" w:eastAsia="Times New Roman" w:hAnsi="Times New Roman"/>
          <w:b/>
          <w:color w:val="FF0000"/>
          <w:sz w:val="24"/>
          <w:szCs w:val="24"/>
          <w:lang w:eastAsia="cs-CZ"/>
        </w:rPr>
      </w:pPr>
    </w:p>
    <w:p w:rsidR="000D7DFB" w:rsidRDefault="000D7DFB" w:rsidP="000D7DFB">
      <w:pPr>
        <w:pStyle w:val="Bezmezer"/>
        <w:jc w:val="both"/>
        <w:rPr>
          <w:rFonts w:ascii="Times New Roman" w:eastAsia="Times New Roman" w:hAnsi="Times New Roman"/>
          <w:sz w:val="24"/>
          <w:szCs w:val="24"/>
          <w:lang w:eastAsia="cs-CZ"/>
        </w:rPr>
      </w:pPr>
    </w:p>
    <w:p w:rsidR="000D7DFB" w:rsidRDefault="000D7DFB" w:rsidP="000D7DFB">
      <w:pPr>
        <w:pStyle w:val="Bezmezer"/>
        <w:jc w:val="both"/>
        <w:rPr>
          <w:rFonts w:ascii="Times New Roman" w:eastAsia="Times New Roman" w:hAnsi="Times New Roman"/>
          <w:sz w:val="24"/>
          <w:szCs w:val="24"/>
          <w:lang w:eastAsia="cs-CZ"/>
        </w:rPr>
      </w:pPr>
    </w:p>
    <w:p w:rsidR="000D7DFB" w:rsidRDefault="000D7DFB" w:rsidP="000D7DFB">
      <w:pPr>
        <w:pStyle w:val="Bezmezer"/>
        <w:jc w:val="both"/>
        <w:rPr>
          <w:rFonts w:ascii="Times New Roman" w:eastAsia="Times New Roman" w:hAnsi="Times New Roman"/>
          <w:sz w:val="24"/>
          <w:szCs w:val="24"/>
          <w:lang w:eastAsia="cs-CZ"/>
        </w:rPr>
      </w:pPr>
    </w:p>
    <w:p w:rsidR="000D7DFB" w:rsidRDefault="000D7DFB" w:rsidP="000D7DFB">
      <w:pPr>
        <w:pStyle w:val="Bezmezer"/>
        <w:jc w:val="both"/>
        <w:rPr>
          <w:rFonts w:ascii="Times New Roman" w:eastAsia="Times New Roman" w:hAnsi="Times New Roman"/>
          <w:sz w:val="24"/>
          <w:szCs w:val="24"/>
          <w:lang w:eastAsia="cs-CZ"/>
        </w:rPr>
      </w:pPr>
    </w:p>
    <w:p w:rsidR="000D7DFB" w:rsidRDefault="000D7DFB" w:rsidP="000D7DFB">
      <w:pPr>
        <w:pStyle w:val="Bezmezer"/>
        <w:jc w:val="both"/>
        <w:rPr>
          <w:rFonts w:ascii="Times New Roman" w:eastAsia="Times New Roman" w:hAnsi="Times New Roman"/>
          <w:sz w:val="24"/>
          <w:szCs w:val="24"/>
          <w:lang w:eastAsia="cs-CZ"/>
        </w:rPr>
      </w:pPr>
    </w:p>
    <w:p w:rsidR="000D7DFB" w:rsidRDefault="000D7DFB" w:rsidP="000D7DFB">
      <w:pPr>
        <w:pStyle w:val="Bezmezer"/>
        <w:jc w:val="both"/>
        <w:rPr>
          <w:rFonts w:ascii="Times New Roman" w:eastAsia="Times New Roman" w:hAnsi="Times New Roman"/>
          <w:sz w:val="24"/>
          <w:szCs w:val="24"/>
          <w:lang w:eastAsia="cs-CZ"/>
        </w:rPr>
      </w:pPr>
    </w:p>
    <w:p w:rsidR="000D7DFB" w:rsidRDefault="000D7DFB" w:rsidP="000D7DFB">
      <w:pPr>
        <w:pStyle w:val="Bezmezer"/>
        <w:jc w:val="both"/>
        <w:rPr>
          <w:rFonts w:ascii="Times New Roman" w:eastAsia="Times New Roman" w:hAnsi="Times New Roman"/>
          <w:sz w:val="24"/>
          <w:szCs w:val="24"/>
          <w:lang w:eastAsia="cs-CZ"/>
        </w:rPr>
      </w:pPr>
    </w:p>
    <w:p w:rsidR="000D7DFB" w:rsidRDefault="000D7DFB" w:rsidP="000D7DFB">
      <w:pPr>
        <w:pStyle w:val="Bezmezer"/>
        <w:jc w:val="both"/>
        <w:rPr>
          <w:rFonts w:ascii="Times New Roman" w:eastAsia="Times New Roman" w:hAnsi="Times New Roman"/>
          <w:sz w:val="24"/>
          <w:szCs w:val="24"/>
          <w:lang w:eastAsia="cs-CZ"/>
        </w:rPr>
      </w:pPr>
    </w:p>
    <w:p w:rsidR="000D7DFB" w:rsidRDefault="000D7DFB" w:rsidP="000D7DFB">
      <w:pPr>
        <w:pStyle w:val="Bezmezer"/>
        <w:jc w:val="both"/>
        <w:rPr>
          <w:rFonts w:ascii="Times New Roman" w:eastAsia="Times New Roman" w:hAnsi="Times New Roman"/>
          <w:sz w:val="24"/>
          <w:szCs w:val="24"/>
          <w:lang w:eastAsia="cs-CZ"/>
        </w:rPr>
      </w:pPr>
    </w:p>
    <w:p w:rsidR="000D7DFB" w:rsidRDefault="000D7DFB" w:rsidP="000D7DFB">
      <w:pPr>
        <w:pStyle w:val="Bezmezer"/>
        <w:jc w:val="both"/>
        <w:rPr>
          <w:rFonts w:ascii="Times New Roman" w:eastAsia="Times New Roman" w:hAnsi="Times New Roman"/>
          <w:sz w:val="24"/>
          <w:szCs w:val="24"/>
          <w:lang w:eastAsia="cs-CZ"/>
        </w:rPr>
      </w:pPr>
    </w:p>
    <w:p w:rsidR="000D7DFB" w:rsidRDefault="000D7DFB" w:rsidP="000D7DFB">
      <w:pPr>
        <w:pStyle w:val="Bezmezer"/>
        <w:jc w:val="both"/>
        <w:rPr>
          <w:rFonts w:ascii="Times New Roman" w:eastAsia="Times New Roman" w:hAnsi="Times New Roman"/>
          <w:sz w:val="24"/>
          <w:szCs w:val="24"/>
          <w:lang w:eastAsia="cs-CZ"/>
        </w:rPr>
      </w:pPr>
    </w:p>
    <w:p w:rsidR="000D7DFB" w:rsidRDefault="000D7DFB" w:rsidP="000D7DFB">
      <w:pPr>
        <w:pStyle w:val="Bezmeze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  </w:t>
      </w:r>
    </w:p>
    <w:p w:rsidR="000D7DFB" w:rsidRDefault="000D7DFB" w:rsidP="000D7DFB">
      <w:pPr>
        <w:pStyle w:val="Bezmezer"/>
        <w:jc w:val="both"/>
        <w:rPr>
          <w:rFonts w:ascii="Times New Roman" w:eastAsia="Times New Roman" w:hAnsi="Times New Roman"/>
          <w:sz w:val="24"/>
          <w:szCs w:val="24"/>
          <w:lang w:eastAsia="cs-CZ"/>
        </w:rPr>
      </w:pPr>
    </w:p>
    <w:p w:rsidR="000D7DFB" w:rsidRDefault="000D7DFB" w:rsidP="000D7DFB">
      <w:pPr>
        <w:pStyle w:val="Bezmezer"/>
        <w:jc w:val="both"/>
        <w:rPr>
          <w:rFonts w:ascii="Times New Roman" w:eastAsia="Times New Roman" w:hAnsi="Times New Roman"/>
          <w:sz w:val="24"/>
          <w:szCs w:val="24"/>
          <w:lang w:eastAsia="cs-CZ"/>
        </w:rPr>
      </w:pPr>
    </w:p>
    <w:p w:rsidR="000D7DFB" w:rsidRDefault="000D7DFB" w:rsidP="000D7DFB">
      <w:pPr>
        <w:pStyle w:val="Bezmezer"/>
        <w:jc w:val="both"/>
        <w:rPr>
          <w:rFonts w:ascii="Times New Roman" w:eastAsia="Times New Roman" w:hAnsi="Times New Roman"/>
          <w:sz w:val="24"/>
          <w:szCs w:val="24"/>
          <w:lang w:eastAsia="cs-CZ"/>
        </w:rPr>
      </w:pPr>
    </w:p>
    <w:p w:rsidR="000D7DFB" w:rsidRDefault="000D7DFB" w:rsidP="000D7DFB">
      <w:pPr>
        <w:pStyle w:val="Bezmezer"/>
        <w:jc w:val="both"/>
        <w:rPr>
          <w:rFonts w:ascii="Times New Roman" w:eastAsia="Times New Roman" w:hAnsi="Times New Roman"/>
          <w:sz w:val="24"/>
          <w:szCs w:val="24"/>
          <w:lang w:eastAsia="cs-CZ"/>
        </w:rPr>
      </w:pPr>
    </w:p>
    <w:p w:rsidR="000D7DFB" w:rsidRDefault="000D7DFB" w:rsidP="000D7DFB">
      <w:pPr>
        <w:pStyle w:val="Bezmezer"/>
        <w:jc w:val="both"/>
        <w:rPr>
          <w:rFonts w:ascii="Times New Roman" w:eastAsia="Times New Roman" w:hAnsi="Times New Roman"/>
          <w:sz w:val="24"/>
          <w:szCs w:val="24"/>
          <w:lang w:eastAsia="cs-CZ"/>
        </w:rPr>
      </w:pPr>
    </w:p>
    <w:p w:rsidR="000D7DFB" w:rsidRDefault="000D7DFB" w:rsidP="000D7DFB">
      <w:pPr>
        <w:pStyle w:val="Bezmezer"/>
        <w:jc w:val="both"/>
        <w:rPr>
          <w:rFonts w:ascii="Times New Roman" w:eastAsia="Times New Roman" w:hAnsi="Times New Roman"/>
          <w:sz w:val="24"/>
          <w:szCs w:val="24"/>
          <w:lang w:eastAsia="cs-CZ"/>
        </w:rPr>
      </w:pPr>
    </w:p>
    <w:p w:rsidR="000D7DFB" w:rsidRDefault="000D7DFB" w:rsidP="000D7DFB">
      <w:pPr>
        <w:pStyle w:val="Bezmezer"/>
        <w:jc w:val="both"/>
        <w:rPr>
          <w:rFonts w:ascii="Times New Roman" w:eastAsia="Times New Roman" w:hAnsi="Times New Roman"/>
          <w:sz w:val="24"/>
          <w:szCs w:val="24"/>
          <w:lang w:eastAsia="cs-CZ"/>
        </w:rPr>
      </w:pPr>
    </w:p>
    <w:p w:rsidR="000D7DFB" w:rsidRPr="00CE74E1" w:rsidRDefault="000D7DFB" w:rsidP="000D7DFB">
      <w:pPr>
        <w:pStyle w:val="Bezmezer"/>
        <w:jc w:val="both"/>
        <w:rPr>
          <w:rFonts w:ascii="Times New Roman" w:eastAsia="Times New Roman" w:hAnsi="Times New Roman"/>
          <w:b/>
          <w:color w:val="FF0000"/>
          <w:sz w:val="26"/>
          <w:szCs w:val="26"/>
          <w:lang w:eastAsia="cs-CZ"/>
        </w:rPr>
      </w:pPr>
      <w:r w:rsidRPr="00CE74E1">
        <w:rPr>
          <w:rFonts w:ascii="Times New Roman" w:eastAsia="Times New Roman" w:hAnsi="Times New Roman"/>
          <w:b/>
          <w:color w:val="FF0000"/>
          <w:sz w:val="26"/>
          <w:szCs w:val="26"/>
          <w:lang w:eastAsia="cs-CZ"/>
        </w:rPr>
        <w:t>V letošním roce uplynulo již 120 let od otevření nové školní budovy v roce 1897</w:t>
      </w:r>
      <w:r>
        <w:rPr>
          <w:rFonts w:ascii="Times New Roman" w:eastAsia="Times New Roman" w:hAnsi="Times New Roman"/>
          <w:b/>
          <w:color w:val="FF0000"/>
          <w:sz w:val="26"/>
          <w:szCs w:val="26"/>
          <w:lang w:eastAsia="cs-CZ"/>
        </w:rPr>
        <w:t>.</w:t>
      </w:r>
    </w:p>
    <w:p w:rsidR="000D7DFB" w:rsidRPr="004B525B" w:rsidRDefault="000D7DFB" w:rsidP="000D7DFB">
      <w:pPr>
        <w:pStyle w:val="Bezmezer"/>
        <w:jc w:val="both"/>
        <w:rPr>
          <w:rFonts w:ascii="Times New Roman" w:eastAsia="Times New Roman" w:hAnsi="Times New Roman"/>
          <w:b/>
          <w:color w:val="FF0000"/>
          <w:sz w:val="24"/>
          <w:szCs w:val="24"/>
          <w:lang w:eastAsia="cs-CZ"/>
        </w:rPr>
      </w:pPr>
      <w:r>
        <w:rPr>
          <w:rFonts w:ascii="Times New Roman" w:eastAsia="Times New Roman" w:hAnsi="Times New Roman"/>
          <w:sz w:val="24"/>
          <w:szCs w:val="24"/>
          <w:lang w:eastAsia="cs-CZ"/>
        </w:rPr>
        <w:t xml:space="preserve">Bohužel budova je již několik let prázdná, nefunkční, bez života a tím značně fyzicky trpí. Opadává omítka, objevuje se plíseň… V současné době se pro ní hledá náplň. Existuje již několik nápadů, např. obecní úřad a místní muzeum, nebo dům pro seniory. Navrhněte i vy, jak by podle vás bylo nejlepší tuto budovu využít. </w:t>
      </w:r>
    </w:p>
    <w:p w:rsidR="000D7DFB" w:rsidRDefault="000D7DFB" w:rsidP="000D7DFB">
      <w:pPr>
        <w:pStyle w:val="Bezmezer"/>
        <w:ind w:left="360"/>
        <w:jc w:val="center"/>
        <w:rPr>
          <w:rFonts w:ascii="Times New Roman" w:eastAsia="Times New Roman" w:hAnsi="Times New Roman"/>
          <w:b/>
          <w:color w:val="FF0000"/>
          <w:sz w:val="28"/>
          <w:szCs w:val="28"/>
          <w:lang w:eastAsia="cs-CZ"/>
        </w:rPr>
      </w:pPr>
    </w:p>
    <w:p w:rsidR="000D7DFB" w:rsidRDefault="000D7DFB" w:rsidP="000D7DFB">
      <w:pPr>
        <w:pStyle w:val="Bezmezer"/>
        <w:jc w:val="center"/>
        <w:rPr>
          <w:rFonts w:ascii="Times New Roman" w:eastAsia="Times New Roman" w:hAnsi="Times New Roman"/>
          <w:b/>
          <w:color w:val="FF0000"/>
          <w:sz w:val="28"/>
          <w:szCs w:val="28"/>
          <w:lang w:eastAsia="cs-CZ"/>
        </w:rPr>
      </w:pPr>
      <w:r>
        <w:rPr>
          <w:noProof/>
          <w:lang w:eastAsia="cs-CZ"/>
        </w:rPr>
        <w:drawing>
          <wp:inline distT="0" distB="0" distL="0" distR="0">
            <wp:extent cx="5760720" cy="2648385"/>
            <wp:effectExtent l="0" t="0" r="3175" b="0"/>
            <wp:docPr id="13" name="Obrázek 13" descr="C:\Users\haklm\AppData\Local\Microsoft\Windows\INetCache\Content.Word\IMG_20170305_100845_resized_20170305_102810007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lm\AppData\Local\Microsoft\Windows\INetCache\Content.Word\IMG_20170305_100845_resized_20170305_102810007 - kopie.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648385"/>
                    </a:xfrm>
                    <a:prstGeom prst="rect">
                      <a:avLst/>
                    </a:prstGeom>
                    <a:noFill/>
                    <a:ln>
                      <a:noFill/>
                    </a:ln>
                  </pic:spPr>
                </pic:pic>
              </a:graphicData>
            </a:graphic>
          </wp:inline>
        </w:drawing>
      </w:r>
    </w:p>
    <w:p w:rsidR="000D7DFB" w:rsidRDefault="000D7DFB" w:rsidP="000D7DFB">
      <w:pPr>
        <w:pStyle w:val="Bezmezer"/>
        <w:jc w:val="both"/>
        <w:rPr>
          <w:rFonts w:ascii="Times New Roman" w:eastAsia="Times New Roman" w:hAnsi="Times New Roman"/>
          <w:sz w:val="24"/>
          <w:szCs w:val="24"/>
          <w:lang w:eastAsia="cs-CZ"/>
        </w:rPr>
      </w:pPr>
    </w:p>
    <w:p w:rsidR="000D7DFB" w:rsidRDefault="000D7DFB" w:rsidP="000D7DFB">
      <w:pPr>
        <w:pStyle w:val="Bezmezer"/>
        <w:jc w:val="both"/>
        <w:rPr>
          <w:rFonts w:ascii="Times New Roman" w:eastAsia="Times New Roman" w:hAnsi="Times New Roman"/>
          <w:sz w:val="24"/>
          <w:szCs w:val="24"/>
          <w:lang w:eastAsia="cs-CZ"/>
        </w:rPr>
      </w:pPr>
    </w:p>
    <w:p w:rsidR="000D7DFB" w:rsidRDefault="000D7DFB" w:rsidP="000D7DFB">
      <w:pPr>
        <w:pStyle w:val="Bezmezer"/>
        <w:jc w:val="both"/>
        <w:rPr>
          <w:rFonts w:ascii="Times New Roman" w:eastAsia="Times New Roman" w:hAnsi="Times New Roman"/>
          <w:sz w:val="24"/>
          <w:szCs w:val="24"/>
          <w:lang w:eastAsia="cs-CZ"/>
        </w:rPr>
      </w:pPr>
    </w:p>
    <w:p w:rsidR="00300CB5" w:rsidRDefault="008023C7" w:rsidP="000D7DFB">
      <w:pPr>
        <w:pStyle w:val="Bezmezer"/>
        <w:jc w:val="center"/>
        <w:rPr>
          <w:rFonts w:ascii="Times New Roman" w:hAnsi="Times New Roman"/>
          <w:b/>
          <w:color w:val="FF0000"/>
          <w:sz w:val="36"/>
          <w:szCs w:val="36"/>
        </w:rPr>
      </w:pPr>
      <w:bookmarkStart w:id="0" w:name="_Hlk492920009"/>
      <w:r w:rsidRPr="008023C7">
        <w:rPr>
          <w:rFonts w:ascii="Times New Roman" w:eastAsia="Times New Roman" w:hAnsi="Times New Roman"/>
          <w:b/>
          <w:noProof/>
          <w:sz w:val="28"/>
          <w:szCs w:val="28"/>
          <w:lang w:eastAsia="cs-CZ"/>
        </w:rPr>
        <w:pict>
          <v:roundrect id="Obdélník: se zakulacenými rohy 54" o:spid="_x0000_s1027" style="position:absolute;left:0;text-align:left;margin-left:-.35pt;margin-top:7.9pt;width:460.5pt;height:413.25pt;z-index:25168076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" filled="f" strokecolor="red" strokeweight="2.25pt">
            <v:stroke joinstyle="miter"/>
          </v:roundrect>
        </w:pict>
      </w:r>
    </w:p>
    <w:p w:rsidR="00300CB5" w:rsidRDefault="00300CB5" w:rsidP="000D7DFB">
      <w:pPr>
        <w:pStyle w:val="Bezmezer"/>
        <w:jc w:val="center"/>
        <w:rPr>
          <w:rFonts w:ascii="Times New Roman" w:hAnsi="Times New Roman"/>
          <w:b/>
          <w:color w:val="FF0000"/>
          <w:sz w:val="36"/>
          <w:szCs w:val="36"/>
        </w:rPr>
      </w:pPr>
      <w:r>
        <w:rPr>
          <w:noProof/>
          <w:lang w:eastAsia="cs-CZ"/>
        </w:rPr>
        <w:drawing>
          <wp:inline distT="0" distB="0" distL="0" distR="0">
            <wp:extent cx="866775" cy="838200"/>
            <wp:effectExtent l="0" t="0" r="0" b="0"/>
            <wp:docPr id="53" name="Grafický objekt 53" descr="Informace"/>
            <wp:cNvGraphicFramePr/>
            <a:graphic xmlns:a="http://schemas.openxmlformats.org/drawingml/2006/main">
              <a:graphicData uri="http://schemas.openxmlformats.org/drawingml/2006/picture">
                <pic:pic xmlns:pic="http://schemas.openxmlformats.org/drawingml/2006/picture">
                  <pic:nvPicPr>
                    <pic:cNvPr id="53" name="Grafický objekt 53" descr="Informac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r:embed="rId12"/>
                        </a:ext>
                      </a:extLst>
                    </a:blip>
                    <a:stretch>
                      <a:fillRect/>
                    </a:stretch>
                  </pic:blipFill>
                  <pic:spPr>
                    <a:xfrm>
                      <a:off x="0" y="0"/>
                      <a:ext cx="866775" cy="838200"/>
                    </a:xfrm>
                    <a:prstGeom prst="rect">
                      <a:avLst/>
                    </a:prstGeom>
                  </pic:spPr>
                </pic:pic>
              </a:graphicData>
            </a:graphic>
          </wp:inline>
        </w:drawing>
      </w:r>
    </w:p>
    <w:p w:rsidR="00300CB5" w:rsidRPr="00300CB5" w:rsidRDefault="00300CB5" w:rsidP="000D7DFB">
      <w:pPr>
        <w:pStyle w:val="Bezmezer"/>
        <w:jc w:val="center"/>
        <w:rPr>
          <w:rFonts w:ascii="Times New Roman" w:hAnsi="Times New Roman"/>
          <w:b/>
          <w:color w:val="FF0000"/>
          <w:sz w:val="16"/>
          <w:szCs w:val="16"/>
        </w:rPr>
      </w:pPr>
    </w:p>
    <w:p w:rsidR="000D7DFB" w:rsidRPr="00421417" w:rsidRDefault="000D7DFB" w:rsidP="000D7DFB">
      <w:pPr>
        <w:pStyle w:val="Bezmezer"/>
        <w:jc w:val="center"/>
        <w:rPr>
          <w:rFonts w:ascii="Times New Roman" w:hAnsi="Times New Roman"/>
          <w:b/>
          <w:color w:val="FF0000"/>
          <w:sz w:val="36"/>
          <w:szCs w:val="36"/>
        </w:rPr>
      </w:pPr>
      <w:r w:rsidRPr="00421417">
        <w:rPr>
          <w:rFonts w:ascii="Times New Roman" w:hAnsi="Times New Roman"/>
          <w:b/>
          <w:color w:val="FF0000"/>
          <w:sz w:val="36"/>
          <w:szCs w:val="36"/>
        </w:rPr>
        <w:t>Obecní úřad informuje:</w:t>
      </w:r>
    </w:p>
    <w:bookmarkEnd w:id="0"/>
    <w:p w:rsidR="000D7DFB" w:rsidRPr="00B45DC8" w:rsidRDefault="000D7DFB" w:rsidP="000D7DFB">
      <w:pPr>
        <w:pStyle w:val="Bezmezer"/>
        <w:jc w:val="both"/>
        <w:rPr>
          <w:rFonts w:ascii="Times New Roman" w:eastAsia="Times New Roman" w:hAnsi="Times New Roman"/>
          <w:sz w:val="16"/>
          <w:szCs w:val="16"/>
          <w:lang w:eastAsia="cs-CZ"/>
        </w:rPr>
      </w:pPr>
    </w:p>
    <w:p w:rsidR="000D7DFB" w:rsidRPr="000B515C" w:rsidRDefault="000D7DFB" w:rsidP="00421417">
      <w:pPr>
        <w:pStyle w:val="Bezmezer"/>
        <w:numPr>
          <w:ilvl w:val="0"/>
          <w:numId w:val="17"/>
        </w:numPr>
        <w:tabs>
          <w:tab w:val="left" w:pos="993"/>
        </w:tabs>
        <w:ind w:left="709"/>
        <w:jc w:val="both"/>
        <w:rPr>
          <w:rFonts w:ascii="Times New Roman" w:hAnsi="Times New Roman"/>
          <w:b/>
          <w:color w:val="FF0000"/>
          <w:sz w:val="28"/>
          <w:szCs w:val="28"/>
        </w:rPr>
      </w:pPr>
      <w:r w:rsidRPr="000B515C">
        <w:rPr>
          <w:rFonts w:ascii="Times New Roman" w:hAnsi="Times New Roman"/>
          <w:b/>
          <w:color w:val="FF0000"/>
          <w:sz w:val="28"/>
          <w:szCs w:val="28"/>
        </w:rPr>
        <w:t>Od 1. září 2017 se novým zaměstnancem obce stal pan Lubo</w:t>
      </w:r>
      <w:r w:rsidR="00317412" w:rsidRPr="000B515C">
        <w:rPr>
          <w:rFonts w:ascii="Times New Roman" w:hAnsi="Times New Roman"/>
          <w:b/>
          <w:color w:val="FF0000"/>
          <w:sz w:val="28"/>
          <w:szCs w:val="28"/>
        </w:rPr>
        <w:t>š</w:t>
      </w:r>
      <w:r w:rsidRPr="000B515C">
        <w:rPr>
          <w:rFonts w:ascii="Times New Roman" w:hAnsi="Times New Roman"/>
          <w:b/>
          <w:color w:val="FF0000"/>
          <w:sz w:val="28"/>
          <w:szCs w:val="28"/>
        </w:rPr>
        <w:t xml:space="preserve"> Michálek</w:t>
      </w:r>
      <w:r w:rsidR="00317412" w:rsidRPr="000B515C">
        <w:rPr>
          <w:rFonts w:ascii="Times New Roman" w:hAnsi="Times New Roman"/>
          <w:b/>
          <w:color w:val="FF0000"/>
          <w:sz w:val="28"/>
          <w:szCs w:val="28"/>
        </w:rPr>
        <w:t xml:space="preserve">, Nové Mitrovice </w:t>
      </w:r>
      <w:proofErr w:type="gramStart"/>
      <w:r w:rsidR="00317412" w:rsidRPr="000B515C">
        <w:rPr>
          <w:rFonts w:ascii="Times New Roman" w:hAnsi="Times New Roman"/>
          <w:b/>
          <w:color w:val="FF0000"/>
          <w:sz w:val="28"/>
          <w:szCs w:val="28"/>
        </w:rPr>
        <w:t>č.p.</w:t>
      </w:r>
      <w:proofErr w:type="gramEnd"/>
      <w:r w:rsidR="00317412" w:rsidRPr="000B515C">
        <w:rPr>
          <w:rFonts w:ascii="Times New Roman" w:hAnsi="Times New Roman"/>
          <w:b/>
          <w:color w:val="FF0000"/>
          <w:sz w:val="28"/>
          <w:szCs w:val="28"/>
        </w:rPr>
        <w:t xml:space="preserve"> 111. Tel.: 736 764 467</w:t>
      </w:r>
    </w:p>
    <w:p w:rsidR="000D7DFB" w:rsidRPr="000B515C" w:rsidRDefault="000D7DFB" w:rsidP="00421417">
      <w:pPr>
        <w:pStyle w:val="Bezmezer"/>
        <w:numPr>
          <w:ilvl w:val="0"/>
          <w:numId w:val="17"/>
        </w:numPr>
        <w:tabs>
          <w:tab w:val="left" w:pos="993"/>
        </w:tabs>
        <w:ind w:left="709"/>
        <w:jc w:val="both"/>
        <w:rPr>
          <w:rFonts w:ascii="Times New Roman" w:hAnsi="Times New Roman"/>
          <w:b/>
          <w:color w:val="FF0000"/>
          <w:sz w:val="28"/>
          <w:szCs w:val="28"/>
        </w:rPr>
      </w:pPr>
      <w:r w:rsidRPr="000B515C">
        <w:rPr>
          <w:rFonts w:ascii="Times New Roman" w:hAnsi="Times New Roman"/>
          <w:b/>
          <w:color w:val="FF0000"/>
          <w:sz w:val="28"/>
          <w:szCs w:val="28"/>
        </w:rPr>
        <w:t xml:space="preserve">Sběr nebezpečných odpadů proběhne </w:t>
      </w:r>
      <w:r w:rsidR="000B515C" w:rsidRPr="000B515C">
        <w:rPr>
          <w:rFonts w:ascii="Times New Roman" w:hAnsi="Times New Roman"/>
          <w:b/>
          <w:color w:val="FF0000"/>
          <w:sz w:val="28"/>
          <w:szCs w:val="28"/>
        </w:rPr>
        <w:t xml:space="preserve">opět </w:t>
      </w:r>
      <w:r w:rsidRPr="000B515C">
        <w:rPr>
          <w:rFonts w:ascii="Times New Roman" w:hAnsi="Times New Roman"/>
          <w:b/>
          <w:color w:val="FF0000"/>
          <w:sz w:val="28"/>
          <w:szCs w:val="28"/>
        </w:rPr>
        <w:t>v měsíci říjnu 2017.</w:t>
      </w:r>
      <w:r w:rsidR="000B515C" w:rsidRPr="000B515C">
        <w:rPr>
          <w:rFonts w:ascii="Times New Roman" w:hAnsi="Times New Roman"/>
          <w:b/>
          <w:color w:val="FF0000"/>
          <w:sz w:val="28"/>
          <w:szCs w:val="28"/>
        </w:rPr>
        <w:t xml:space="preserve"> </w:t>
      </w:r>
      <w:r w:rsidRPr="000B515C">
        <w:rPr>
          <w:rFonts w:ascii="Times New Roman" w:hAnsi="Times New Roman"/>
          <w:b/>
          <w:color w:val="FF0000"/>
          <w:sz w:val="28"/>
          <w:szCs w:val="28"/>
        </w:rPr>
        <w:t>Konkrétní termíny budou oznámeny na úřední desce obecního úřadu, na webových stránkách a veřejným rozhlasem</w:t>
      </w:r>
    </w:p>
    <w:p w:rsidR="000D7DFB" w:rsidRPr="000B515C" w:rsidRDefault="000D7DFB" w:rsidP="00421417">
      <w:pPr>
        <w:pStyle w:val="Bezmezer"/>
        <w:numPr>
          <w:ilvl w:val="0"/>
          <w:numId w:val="16"/>
        </w:numPr>
        <w:tabs>
          <w:tab w:val="left" w:pos="709"/>
          <w:tab w:val="left" w:pos="851"/>
        </w:tabs>
        <w:jc w:val="both"/>
        <w:rPr>
          <w:rFonts w:ascii="Times New Roman" w:hAnsi="Times New Roman"/>
          <w:b/>
          <w:color w:val="FF0000"/>
          <w:sz w:val="28"/>
          <w:szCs w:val="28"/>
        </w:rPr>
      </w:pPr>
      <w:r w:rsidRPr="000B515C">
        <w:rPr>
          <w:rFonts w:ascii="Times New Roman" w:hAnsi="Times New Roman"/>
          <w:b/>
          <w:color w:val="FF0000"/>
          <w:sz w:val="28"/>
          <w:szCs w:val="28"/>
        </w:rPr>
        <w:t>Sběr „plastů“ probíhá každé 1. pondělí v měsíci v částech obce Mítov, Nechanice a Planiny. Plasty v uzavřených pytlech umístěte u své nemovitosti na viditelném místě</w:t>
      </w:r>
    </w:p>
    <w:p w:rsidR="000D7DFB" w:rsidRPr="000B515C" w:rsidRDefault="000D7DFB" w:rsidP="00421417">
      <w:pPr>
        <w:pStyle w:val="Odstavecseseznamem"/>
        <w:numPr>
          <w:ilvl w:val="0"/>
          <w:numId w:val="16"/>
        </w:numPr>
        <w:spacing w:before="100" w:beforeAutospacing="1" w:after="100" w:afterAutospacing="1"/>
        <w:jc w:val="both"/>
        <w:rPr>
          <w:rFonts w:ascii="Times New Roman" w:eastAsia="Times New Roman" w:hAnsi="Times New Roman"/>
          <w:b/>
          <w:color w:val="FF0000"/>
          <w:sz w:val="28"/>
          <w:szCs w:val="28"/>
          <w:lang w:eastAsia="cs-CZ"/>
        </w:rPr>
      </w:pPr>
      <w:r w:rsidRPr="000B515C">
        <w:rPr>
          <w:rFonts w:ascii="Times New Roman" w:eastAsia="Times New Roman" w:hAnsi="Times New Roman"/>
          <w:b/>
          <w:color w:val="FF0000"/>
          <w:sz w:val="28"/>
          <w:szCs w:val="28"/>
          <w:lang w:eastAsia="cs-CZ"/>
        </w:rPr>
        <w:t>OÚ žádá občany, chataře a chalupáře, aby neukládali komunální odpad ke kontejnerů</w:t>
      </w:r>
      <w:r w:rsidR="00317412" w:rsidRPr="000B515C">
        <w:rPr>
          <w:rFonts w:ascii="Times New Roman" w:eastAsia="Times New Roman" w:hAnsi="Times New Roman"/>
          <w:b/>
          <w:color w:val="FF0000"/>
          <w:sz w:val="28"/>
          <w:szCs w:val="28"/>
          <w:lang w:eastAsia="cs-CZ"/>
        </w:rPr>
        <w:t>m</w:t>
      </w:r>
      <w:r w:rsidRPr="000B515C">
        <w:rPr>
          <w:rFonts w:ascii="Times New Roman" w:eastAsia="Times New Roman" w:hAnsi="Times New Roman"/>
          <w:b/>
          <w:color w:val="FF0000"/>
          <w:sz w:val="28"/>
          <w:szCs w:val="28"/>
          <w:lang w:eastAsia="cs-CZ"/>
        </w:rPr>
        <w:t xml:space="preserve"> na tříděný odpad</w:t>
      </w:r>
    </w:p>
    <w:p w:rsidR="000B515C" w:rsidRPr="000B515C" w:rsidRDefault="000D7DFB" w:rsidP="00421417">
      <w:pPr>
        <w:pStyle w:val="Odstavecseseznamem"/>
        <w:numPr>
          <w:ilvl w:val="0"/>
          <w:numId w:val="16"/>
        </w:numPr>
        <w:spacing w:before="100" w:beforeAutospacing="1" w:after="100" w:afterAutospacing="1"/>
        <w:jc w:val="both"/>
        <w:rPr>
          <w:rFonts w:ascii="Times New Roman" w:eastAsia="Times New Roman" w:hAnsi="Times New Roman"/>
          <w:b/>
          <w:color w:val="FF0000"/>
          <w:sz w:val="28"/>
          <w:szCs w:val="28"/>
          <w:lang w:eastAsia="cs-CZ"/>
        </w:rPr>
      </w:pPr>
      <w:r w:rsidRPr="000B515C">
        <w:rPr>
          <w:rFonts w:ascii="Times New Roman" w:eastAsia="Times New Roman" w:hAnsi="Times New Roman"/>
          <w:b/>
          <w:color w:val="FF0000"/>
          <w:sz w:val="28"/>
          <w:szCs w:val="28"/>
          <w:lang w:eastAsia="cs-CZ"/>
        </w:rPr>
        <w:t xml:space="preserve">OÚ vyzývá k využívání oficiálního sběrného dvora ve Spáleném Poříčí na likvidaci objemného odpadu (křesla, pohovky, velký kusový nábytek, matrace,…), neboť v našem sběrném místě toto již nebudeme přijímat, neboť se nejedná o oficiální sběrný dvůr. Více na: </w:t>
      </w:r>
    </w:p>
    <w:p w:rsidR="000D7DFB" w:rsidRPr="000B515C" w:rsidRDefault="008023C7" w:rsidP="000B515C">
      <w:pPr>
        <w:pStyle w:val="Odstavecseseznamem"/>
        <w:spacing w:before="100" w:beforeAutospacing="1" w:after="100" w:afterAutospacing="1"/>
        <w:rPr>
          <w:rFonts w:ascii="Times New Roman" w:eastAsia="Times New Roman" w:hAnsi="Times New Roman"/>
          <w:b/>
          <w:color w:val="FF0000"/>
          <w:sz w:val="28"/>
          <w:szCs w:val="28"/>
          <w:lang w:eastAsia="cs-CZ"/>
        </w:rPr>
      </w:pPr>
      <w:hyperlink r:id="rId13" w:history="1">
        <w:r w:rsidR="000D7DFB" w:rsidRPr="000B515C">
          <w:rPr>
            <w:rStyle w:val="Hypertextovodkaz"/>
            <w:rFonts w:ascii="Times New Roman" w:eastAsia="Times New Roman" w:hAnsi="Times New Roman"/>
            <w:b/>
            <w:color w:val="FF0000"/>
            <w:sz w:val="28"/>
            <w:szCs w:val="28"/>
            <w:lang w:eastAsia="cs-CZ"/>
          </w:rPr>
          <w:t>http://www.spaleneporici.cz/detail.php?ID=1531&amp;anketa_nazev=&amp;anketa_ukonceni=ano</w:t>
        </w:r>
      </w:hyperlink>
    </w:p>
    <w:p w:rsidR="000B515C" w:rsidRDefault="000B515C" w:rsidP="00317412">
      <w:pPr>
        <w:pStyle w:val="Bezmezer"/>
        <w:jc w:val="center"/>
        <w:rPr>
          <w:rFonts w:ascii="Times New Roman" w:hAnsi="Times New Roman"/>
          <w:b/>
          <w:color w:val="FF0000"/>
          <w:sz w:val="32"/>
          <w:szCs w:val="32"/>
        </w:rPr>
      </w:pPr>
      <w:bookmarkStart w:id="1" w:name="_Hlk492920518"/>
    </w:p>
    <w:p w:rsidR="00300CB5" w:rsidRPr="00B45DC8" w:rsidRDefault="00300CB5" w:rsidP="00317412">
      <w:pPr>
        <w:pStyle w:val="Bezmezer"/>
        <w:jc w:val="center"/>
        <w:rPr>
          <w:rFonts w:ascii="Times New Roman" w:hAnsi="Times New Roman"/>
          <w:b/>
          <w:color w:val="FF0000"/>
          <w:sz w:val="16"/>
          <w:szCs w:val="16"/>
        </w:rPr>
      </w:pPr>
    </w:p>
    <w:p w:rsidR="00300CB5" w:rsidRDefault="008023C7" w:rsidP="00317412">
      <w:pPr>
        <w:pStyle w:val="Bezmezer"/>
        <w:jc w:val="center"/>
        <w:rPr>
          <w:rFonts w:ascii="Times New Roman" w:hAnsi="Times New Roman"/>
          <w:b/>
          <w:color w:val="FF0000"/>
          <w:sz w:val="32"/>
          <w:szCs w:val="32"/>
        </w:rPr>
      </w:pPr>
      <w:r w:rsidRPr="008023C7">
        <w:rPr>
          <w:rFonts w:ascii="Times New Roman" w:eastAsia="Times New Roman" w:hAnsi="Times New Roman"/>
          <w:b/>
          <w:noProof/>
          <w:sz w:val="28"/>
          <w:szCs w:val="28"/>
          <w:lang w:eastAsia="cs-CZ"/>
        </w:rPr>
        <w:pict>
          <v:roundrect id="Obdélník: se zakulacenými rohy 1" o:spid="_x0000_s1028" style="position:absolute;left:0;text-align:left;margin-left:-.35pt;margin-top:8.85pt;width:460.5pt;height:84.75pt;z-index:25168281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" filled="f" strokecolor="red" strokeweight="2.25pt">
            <v:stroke joinstyle="miter"/>
          </v:roundrect>
        </w:pict>
      </w:r>
    </w:p>
    <w:p w:rsidR="000B515C" w:rsidRPr="000B515C" w:rsidRDefault="00317412" w:rsidP="00317412">
      <w:pPr>
        <w:pStyle w:val="Bezmezer"/>
        <w:jc w:val="center"/>
        <w:rPr>
          <w:rFonts w:ascii="Times New Roman" w:hAnsi="Times New Roman"/>
          <w:b/>
          <w:color w:val="FF0000"/>
          <w:sz w:val="32"/>
          <w:szCs w:val="32"/>
        </w:rPr>
      </w:pPr>
      <w:r w:rsidRPr="000B515C">
        <w:rPr>
          <w:rFonts w:ascii="Times New Roman" w:hAnsi="Times New Roman"/>
          <w:b/>
          <w:color w:val="FF0000"/>
          <w:sz w:val="32"/>
          <w:szCs w:val="32"/>
        </w:rPr>
        <w:t>Obecní úřad děkuj</w:t>
      </w:r>
      <w:r w:rsidR="000B515C" w:rsidRPr="000B515C">
        <w:rPr>
          <w:rFonts w:ascii="Times New Roman" w:hAnsi="Times New Roman"/>
          <w:b/>
          <w:color w:val="FF0000"/>
          <w:sz w:val="32"/>
          <w:szCs w:val="32"/>
        </w:rPr>
        <w:t>e</w:t>
      </w:r>
      <w:r w:rsidRPr="000B515C">
        <w:rPr>
          <w:rFonts w:ascii="Times New Roman" w:hAnsi="Times New Roman"/>
          <w:b/>
          <w:color w:val="FF0000"/>
          <w:sz w:val="32"/>
          <w:szCs w:val="32"/>
        </w:rPr>
        <w:t xml:space="preserve"> </w:t>
      </w:r>
    </w:p>
    <w:bookmarkEnd w:id="1"/>
    <w:p w:rsidR="000B515C" w:rsidRPr="00B45DC8" w:rsidRDefault="000B515C" w:rsidP="00317412">
      <w:pPr>
        <w:pStyle w:val="Bezmezer"/>
        <w:jc w:val="center"/>
        <w:rPr>
          <w:rFonts w:ascii="Times New Roman" w:hAnsi="Times New Roman"/>
          <w:b/>
          <w:color w:val="FF0000"/>
          <w:sz w:val="16"/>
          <w:szCs w:val="16"/>
        </w:rPr>
      </w:pPr>
    </w:p>
    <w:p w:rsidR="00317412" w:rsidRPr="000B515C" w:rsidRDefault="00317412" w:rsidP="00317412">
      <w:pPr>
        <w:pStyle w:val="Bezmezer"/>
        <w:jc w:val="center"/>
        <w:rPr>
          <w:rFonts w:ascii="Times New Roman" w:hAnsi="Times New Roman"/>
          <w:b/>
          <w:color w:val="FF0000"/>
          <w:sz w:val="28"/>
          <w:szCs w:val="28"/>
        </w:rPr>
      </w:pPr>
      <w:r w:rsidRPr="000B515C">
        <w:rPr>
          <w:rFonts w:ascii="Times New Roman" w:hAnsi="Times New Roman"/>
          <w:b/>
          <w:color w:val="FF0000"/>
          <w:sz w:val="28"/>
          <w:szCs w:val="28"/>
        </w:rPr>
        <w:t>paní hos</w:t>
      </w:r>
      <w:r w:rsidR="000B515C" w:rsidRPr="000B515C">
        <w:rPr>
          <w:rFonts w:ascii="Times New Roman" w:hAnsi="Times New Roman"/>
          <w:b/>
          <w:color w:val="FF0000"/>
          <w:sz w:val="28"/>
          <w:szCs w:val="28"/>
        </w:rPr>
        <w:t xml:space="preserve">tinské </w:t>
      </w:r>
      <w:r w:rsidR="009D78AA">
        <w:rPr>
          <w:rFonts w:ascii="Times New Roman" w:hAnsi="Times New Roman"/>
          <w:b/>
          <w:color w:val="FF0000"/>
          <w:sz w:val="28"/>
          <w:szCs w:val="28"/>
        </w:rPr>
        <w:t>Aleně Opatrné</w:t>
      </w:r>
      <w:r w:rsidRPr="000B515C">
        <w:rPr>
          <w:rFonts w:ascii="Times New Roman" w:hAnsi="Times New Roman"/>
          <w:b/>
          <w:color w:val="FF0000"/>
          <w:sz w:val="28"/>
          <w:szCs w:val="28"/>
        </w:rPr>
        <w:t xml:space="preserve"> a všem</w:t>
      </w:r>
      <w:r w:rsidR="000B515C" w:rsidRPr="000B515C">
        <w:rPr>
          <w:rFonts w:ascii="Times New Roman" w:hAnsi="Times New Roman"/>
          <w:b/>
          <w:color w:val="FF0000"/>
          <w:sz w:val="28"/>
          <w:szCs w:val="28"/>
        </w:rPr>
        <w:t xml:space="preserve">, kteří se zúčastnili na </w:t>
      </w:r>
      <w:r w:rsidRPr="000B515C">
        <w:rPr>
          <w:rFonts w:ascii="Times New Roman" w:hAnsi="Times New Roman"/>
          <w:b/>
          <w:color w:val="FF0000"/>
          <w:sz w:val="28"/>
          <w:szCs w:val="28"/>
        </w:rPr>
        <w:t>organizování dětského odpoledne dne 2. září 2017.</w:t>
      </w:r>
    </w:p>
    <w:p w:rsidR="000B515C" w:rsidRDefault="000B515C" w:rsidP="000B515C">
      <w:pPr>
        <w:pStyle w:val="Bezmezer"/>
        <w:ind w:left="720"/>
        <w:rPr>
          <w:rFonts w:ascii="Times New Roman" w:hAnsi="Times New Roman"/>
          <w:b/>
          <w:color w:val="FF0000"/>
          <w:sz w:val="24"/>
          <w:szCs w:val="24"/>
        </w:rPr>
      </w:pPr>
    </w:p>
    <w:p w:rsidR="000B515C" w:rsidRPr="00B45DC8" w:rsidRDefault="000B515C" w:rsidP="000B515C">
      <w:pPr>
        <w:pStyle w:val="Bezmezer"/>
        <w:jc w:val="center"/>
        <w:rPr>
          <w:rFonts w:ascii="Times New Roman" w:hAnsi="Times New Roman"/>
          <w:b/>
          <w:color w:val="FF0000"/>
          <w:sz w:val="16"/>
          <w:szCs w:val="16"/>
        </w:rPr>
      </w:pPr>
    </w:p>
    <w:p w:rsidR="00300CB5" w:rsidRDefault="008023C7" w:rsidP="000B515C">
      <w:pPr>
        <w:pStyle w:val="Bezmezer"/>
        <w:jc w:val="center"/>
        <w:rPr>
          <w:rFonts w:ascii="Times New Roman" w:hAnsi="Times New Roman"/>
          <w:b/>
          <w:color w:val="FF0000"/>
          <w:sz w:val="32"/>
          <w:szCs w:val="32"/>
        </w:rPr>
      </w:pPr>
      <w:r w:rsidRPr="008023C7">
        <w:rPr>
          <w:rFonts w:ascii="Times New Roman" w:eastAsia="Times New Roman" w:hAnsi="Times New Roman"/>
          <w:b/>
          <w:noProof/>
          <w:sz w:val="28"/>
          <w:szCs w:val="28"/>
          <w:lang w:eastAsia="cs-CZ"/>
        </w:rPr>
        <w:pict>
          <v:roundrect id="Obdélník: se zakulacenými rohy 3" o:spid="_x0000_s1029" style="position:absolute;left:0;text-align:left;margin-left:0;margin-top:4.85pt;width:450.75pt;height:138pt;z-index:251684864;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" filled="f" strokecolor="red" strokeweight="2.25pt">
            <v:stroke joinstyle="miter"/>
            <w10:wrap anchorx="margin"/>
          </v:roundrect>
        </w:pict>
      </w:r>
    </w:p>
    <w:p w:rsidR="00B45DC8" w:rsidRDefault="000B515C" w:rsidP="000B515C">
      <w:pPr>
        <w:pStyle w:val="Bezmezer"/>
        <w:jc w:val="center"/>
        <w:rPr>
          <w:rFonts w:ascii="Times New Roman" w:hAnsi="Times New Roman"/>
          <w:b/>
          <w:color w:val="FF0000"/>
          <w:sz w:val="32"/>
          <w:szCs w:val="32"/>
        </w:rPr>
      </w:pPr>
      <w:r w:rsidRPr="000B515C">
        <w:rPr>
          <w:rFonts w:ascii="Times New Roman" w:hAnsi="Times New Roman"/>
          <w:b/>
          <w:color w:val="FF0000"/>
          <w:sz w:val="32"/>
          <w:szCs w:val="32"/>
        </w:rPr>
        <w:t>Obecní úřad zve</w:t>
      </w:r>
    </w:p>
    <w:p w:rsidR="000B515C" w:rsidRPr="00B45DC8" w:rsidRDefault="000B515C" w:rsidP="000B515C">
      <w:pPr>
        <w:pStyle w:val="Bezmezer"/>
        <w:jc w:val="center"/>
        <w:rPr>
          <w:rFonts w:ascii="Times New Roman" w:hAnsi="Times New Roman"/>
          <w:b/>
          <w:color w:val="FF0000"/>
          <w:sz w:val="16"/>
          <w:szCs w:val="16"/>
        </w:rPr>
      </w:pPr>
      <w:r w:rsidRPr="000B515C">
        <w:rPr>
          <w:rFonts w:ascii="Times New Roman" w:hAnsi="Times New Roman"/>
          <w:b/>
          <w:color w:val="FF0000"/>
          <w:sz w:val="32"/>
          <w:szCs w:val="32"/>
        </w:rPr>
        <w:t xml:space="preserve"> </w:t>
      </w:r>
    </w:p>
    <w:p w:rsidR="000B515C" w:rsidRPr="000B515C" w:rsidRDefault="00B45DC8" w:rsidP="000B515C">
      <w:pPr>
        <w:pStyle w:val="Bezmezer"/>
        <w:rPr>
          <w:rFonts w:ascii="Times New Roman" w:hAnsi="Times New Roman"/>
          <w:b/>
          <w:color w:val="FF0000"/>
          <w:sz w:val="28"/>
          <w:szCs w:val="28"/>
        </w:rPr>
      </w:pPr>
      <w:r>
        <w:rPr>
          <w:rFonts w:ascii="Times New Roman" w:hAnsi="Times New Roman"/>
          <w:b/>
          <w:color w:val="FF0000"/>
          <w:sz w:val="28"/>
          <w:szCs w:val="28"/>
        </w:rPr>
        <w:t xml:space="preserve">    </w:t>
      </w:r>
      <w:r w:rsidR="000B515C" w:rsidRPr="000B515C">
        <w:rPr>
          <w:rFonts w:ascii="Times New Roman" w:hAnsi="Times New Roman"/>
          <w:b/>
          <w:color w:val="FF0000"/>
          <w:sz w:val="28"/>
          <w:szCs w:val="28"/>
        </w:rPr>
        <w:t xml:space="preserve">všechny na oslavu svátku sv. Václava do Mítova dne 30. 9. 2017. </w:t>
      </w:r>
      <w:r>
        <w:rPr>
          <w:rFonts w:ascii="Times New Roman" w:hAnsi="Times New Roman"/>
          <w:b/>
          <w:color w:val="FF0000"/>
          <w:sz w:val="28"/>
          <w:szCs w:val="28"/>
        </w:rPr>
        <w:br/>
        <w:t xml:space="preserve">    Začátek </w:t>
      </w:r>
      <w:proofErr w:type="gramStart"/>
      <w:r>
        <w:rPr>
          <w:rFonts w:ascii="Times New Roman" w:hAnsi="Times New Roman"/>
          <w:b/>
          <w:color w:val="FF0000"/>
          <w:sz w:val="28"/>
          <w:szCs w:val="28"/>
        </w:rPr>
        <w:t>ve</w:t>
      </w:r>
      <w:proofErr w:type="gramEnd"/>
      <w:r>
        <w:rPr>
          <w:rFonts w:ascii="Times New Roman" w:hAnsi="Times New Roman"/>
          <w:b/>
          <w:color w:val="FF0000"/>
          <w:sz w:val="28"/>
          <w:szCs w:val="28"/>
        </w:rPr>
        <w:t xml:space="preserve"> 14:00 hod. - mše</w:t>
      </w:r>
      <w:r w:rsidR="000B515C" w:rsidRPr="000B515C">
        <w:rPr>
          <w:rFonts w:ascii="Times New Roman" w:hAnsi="Times New Roman"/>
          <w:b/>
          <w:color w:val="FF0000"/>
          <w:sz w:val="28"/>
          <w:szCs w:val="28"/>
        </w:rPr>
        <w:t xml:space="preserve"> </w:t>
      </w:r>
      <w:r>
        <w:rPr>
          <w:rFonts w:ascii="Times New Roman" w:hAnsi="Times New Roman"/>
          <w:b/>
          <w:color w:val="FF0000"/>
          <w:sz w:val="28"/>
          <w:szCs w:val="28"/>
        </w:rPr>
        <w:t xml:space="preserve">svatá, </w:t>
      </w:r>
      <w:r w:rsidR="000B515C" w:rsidRPr="000B515C">
        <w:rPr>
          <w:rFonts w:ascii="Times New Roman" w:hAnsi="Times New Roman"/>
          <w:b/>
          <w:color w:val="FF0000"/>
          <w:sz w:val="28"/>
          <w:szCs w:val="28"/>
        </w:rPr>
        <w:t xml:space="preserve">následuje sousedské posezení </w:t>
      </w:r>
      <w:r>
        <w:rPr>
          <w:rFonts w:ascii="Times New Roman" w:hAnsi="Times New Roman"/>
          <w:b/>
          <w:color w:val="FF0000"/>
          <w:sz w:val="28"/>
          <w:szCs w:val="28"/>
        </w:rPr>
        <w:br/>
        <w:t xml:space="preserve">    s občerstvením </w:t>
      </w:r>
      <w:r w:rsidR="000B515C" w:rsidRPr="000B515C">
        <w:rPr>
          <w:rFonts w:ascii="Times New Roman" w:hAnsi="Times New Roman"/>
          <w:b/>
          <w:color w:val="FF0000"/>
          <w:sz w:val="28"/>
          <w:szCs w:val="28"/>
        </w:rPr>
        <w:t>na hřišti</w:t>
      </w:r>
      <w:r>
        <w:rPr>
          <w:rFonts w:ascii="Times New Roman" w:hAnsi="Times New Roman"/>
          <w:b/>
          <w:color w:val="FF0000"/>
          <w:sz w:val="28"/>
          <w:szCs w:val="28"/>
        </w:rPr>
        <w:t xml:space="preserve"> v Mítově</w:t>
      </w:r>
      <w:r w:rsidR="00421417">
        <w:rPr>
          <w:rFonts w:ascii="Times New Roman" w:hAnsi="Times New Roman"/>
          <w:b/>
          <w:color w:val="FF0000"/>
          <w:sz w:val="28"/>
          <w:szCs w:val="28"/>
        </w:rPr>
        <w:t>.</w:t>
      </w:r>
    </w:p>
    <w:p w:rsidR="000B515C" w:rsidRDefault="000B515C" w:rsidP="000B515C">
      <w:pPr>
        <w:pStyle w:val="Bezmezer"/>
        <w:jc w:val="center"/>
        <w:rPr>
          <w:rFonts w:ascii="Times New Roman" w:hAnsi="Times New Roman"/>
          <w:b/>
          <w:color w:val="FF0000"/>
          <w:sz w:val="24"/>
          <w:szCs w:val="24"/>
        </w:rPr>
      </w:pPr>
    </w:p>
    <w:p w:rsidR="000B515C" w:rsidRDefault="000B515C" w:rsidP="000B515C">
      <w:pPr>
        <w:pStyle w:val="Bezmezer"/>
        <w:jc w:val="center"/>
        <w:rPr>
          <w:rFonts w:ascii="Times New Roman" w:hAnsi="Times New Roman"/>
          <w:b/>
          <w:color w:val="FF0000"/>
          <w:sz w:val="32"/>
          <w:szCs w:val="32"/>
        </w:rPr>
      </w:pPr>
      <w:r w:rsidRPr="000B515C">
        <w:rPr>
          <w:rFonts w:ascii="Times New Roman" w:hAnsi="Times New Roman"/>
          <w:b/>
          <w:color w:val="FF0000"/>
          <w:sz w:val="32"/>
          <w:szCs w:val="32"/>
        </w:rPr>
        <w:t>Všichni jste srdečně vítáni!</w:t>
      </w:r>
    </w:p>
    <w:p w:rsidR="00B45DC8" w:rsidRPr="000B515C" w:rsidRDefault="00B45DC8" w:rsidP="000B515C">
      <w:pPr>
        <w:pStyle w:val="Bezmezer"/>
        <w:jc w:val="center"/>
        <w:rPr>
          <w:rFonts w:ascii="Times New Roman" w:hAnsi="Times New Roman"/>
          <w:b/>
          <w:color w:val="FF0000"/>
          <w:sz w:val="32"/>
          <w:szCs w:val="32"/>
        </w:rPr>
      </w:pPr>
    </w:p>
    <w:p w:rsidR="00300CB5" w:rsidRDefault="00300CB5" w:rsidP="00300CB5">
      <w:pPr>
        <w:pStyle w:val="Bezmezer"/>
        <w:ind w:left="284"/>
        <w:jc w:val="both"/>
        <w:rPr>
          <w:rFonts w:ascii="Times New Roman" w:eastAsia="Times New Roman" w:hAnsi="Times New Roman"/>
          <w:b/>
          <w:color w:val="FF0000"/>
          <w:sz w:val="28"/>
          <w:szCs w:val="28"/>
          <w:lang w:eastAsia="cs-CZ"/>
        </w:rPr>
      </w:pPr>
    </w:p>
    <w:p w:rsidR="0022203B" w:rsidRPr="0022203B" w:rsidRDefault="00DB3438" w:rsidP="0022203B">
      <w:pPr>
        <w:pStyle w:val="Bezmezer"/>
        <w:numPr>
          <w:ilvl w:val="0"/>
          <w:numId w:val="15"/>
        </w:numPr>
        <w:ind w:left="284"/>
        <w:jc w:val="both"/>
        <w:rPr>
          <w:rFonts w:ascii="Times New Roman" w:eastAsia="Times New Roman" w:hAnsi="Times New Roman"/>
          <w:b/>
          <w:color w:val="FF0000"/>
          <w:sz w:val="28"/>
          <w:szCs w:val="28"/>
          <w:lang w:eastAsia="cs-CZ"/>
        </w:rPr>
      </w:pPr>
      <w:r w:rsidRPr="0022203B">
        <w:rPr>
          <w:rFonts w:ascii="Times New Roman" w:eastAsia="Times New Roman" w:hAnsi="Times New Roman"/>
          <w:b/>
          <w:color w:val="FF0000"/>
          <w:sz w:val="28"/>
          <w:szCs w:val="28"/>
          <w:lang w:eastAsia="cs-CZ"/>
        </w:rPr>
        <w:t xml:space="preserve">Kostel a fara </w:t>
      </w:r>
    </w:p>
    <w:p w:rsidR="00EC5CAD" w:rsidRDefault="0022203B" w:rsidP="00AD0884">
      <w:pPr>
        <w:pStyle w:val="Bezmeze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N</w:t>
      </w:r>
      <w:r w:rsidR="00DB3438" w:rsidRPr="00DB3438">
        <w:rPr>
          <w:rFonts w:ascii="Times New Roman" w:eastAsia="Times New Roman" w:hAnsi="Times New Roman"/>
          <w:sz w:val="24"/>
          <w:szCs w:val="24"/>
          <w:lang w:eastAsia="cs-CZ"/>
        </w:rPr>
        <w:t xml:space="preserve">a posledním veřejném zasedání obecního zastupitelstva dne 28. 8. 2017 byl odsouhlasen bezúplatný převod svatostánku sv. Jana Nepomuckého od </w:t>
      </w:r>
      <w:r w:rsidR="008C747C">
        <w:rPr>
          <w:rFonts w:ascii="Times New Roman" w:eastAsia="Times New Roman" w:hAnsi="Times New Roman"/>
          <w:sz w:val="24"/>
          <w:szCs w:val="24"/>
          <w:lang w:eastAsia="cs-CZ"/>
        </w:rPr>
        <w:t>B</w:t>
      </w:r>
      <w:r w:rsidR="00DB3438" w:rsidRPr="00DB3438">
        <w:rPr>
          <w:rFonts w:ascii="Times New Roman" w:eastAsia="Times New Roman" w:hAnsi="Times New Roman"/>
          <w:sz w:val="24"/>
          <w:szCs w:val="24"/>
          <w:lang w:eastAsia="cs-CZ"/>
        </w:rPr>
        <w:t xml:space="preserve">iskupství Plzeňského do majetku obce a zároveň koupě fary, resp. bývalého loveckého zámečku rovněž od </w:t>
      </w:r>
      <w:r w:rsidR="008C747C">
        <w:rPr>
          <w:rFonts w:ascii="Times New Roman" w:eastAsia="Times New Roman" w:hAnsi="Times New Roman"/>
          <w:sz w:val="24"/>
          <w:szCs w:val="24"/>
          <w:lang w:eastAsia="cs-CZ"/>
        </w:rPr>
        <w:t>B</w:t>
      </w:r>
      <w:r w:rsidR="00DB3438" w:rsidRPr="00DB3438">
        <w:rPr>
          <w:rFonts w:ascii="Times New Roman" w:eastAsia="Times New Roman" w:hAnsi="Times New Roman"/>
          <w:sz w:val="24"/>
          <w:szCs w:val="24"/>
          <w:lang w:eastAsia="cs-CZ"/>
        </w:rPr>
        <w:t xml:space="preserve">iskupství Plzeňského a to za částku 1,25 mil. Kč. Kupní cena bude hrazena z rozpočtu obce v pěti ročních splátkách po 250.000,- Kč. </w:t>
      </w:r>
      <w:r w:rsidR="00EC5CAD">
        <w:rPr>
          <w:rFonts w:ascii="Times New Roman" w:eastAsia="Times New Roman" w:hAnsi="Times New Roman"/>
          <w:sz w:val="24"/>
          <w:szCs w:val="24"/>
          <w:lang w:eastAsia="cs-CZ"/>
        </w:rPr>
        <w:t xml:space="preserve">Původní cena </w:t>
      </w:r>
      <w:r w:rsidR="00517795">
        <w:rPr>
          <w:rFonts w:ascii="Times New Roman" w:eastAsia="Times New Roman" w:hAnsi="Times New Roman"/>
          <w:sz w:val="24"/>
          <w:szCs w:val="24"/>
          <w:lang w:eastAsia="cs-CZ"/>
        </w:rPr>
        <w:t xml:space="preserve">byla </w:t>
      </w:r>
      <w:r w:rsidR="008C747C">
        <w:rPr>
          <w:rFonts w:ascii="Times New Roman" w:eastAsia="Times New Roman" w:hAnsi="Times New Roman"/>
          <w:sz w:val="24"/>
          <w:szCs w:val="24"/>
          <w:lang w:eastAsia="cs-CZ"/>
        </w:rPr>
        <w:t>B</w:t>
      </w:r>
      <w:r w:rsidR="00EC5CAD">
        <w:rPr>
          <w:rFonts w:ascii="Times New Roman" w:eastAsia="Times New Roman" w:hAnsi="Times New Roman"/>
          <w:sz w:val="24"/>
          <w:szCs w:val="24"/>
          <w:lang w:eastAsia="cs-CZ"/>
        </w:rPr>
        <w:t>iskupstvím stanovena na částku 2,5 mil. Kč. Dlouhodobým úsilím při následujících jednáních se paní starostce Anně Sivčákové podařilo tuto částku snížit na uvedených 1,25 mil. Kč.</w:t>
      </w:r>
    </w:p>
    <w:p w:rsidR="00EC5CAD" w:rsidRDefault="00DB3438" w:rsidP="00AD0884">
      <w:pPr>
        <w:pStyle w:val="Bezmeze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Kostel i zámeček jsou dominanty obce, a obec bude usilovat o jejich </w:t>
      </w:r>
      <w:r w:rsidR="000E2454">
        <w:rPr>
          <w:rFonts w:ascii="Times New Roman" w:eastAsia="Times New Roman" w:hAnsi="Times New Roman"/>
          <w:sz w:val="24"/>
          <w:szCs w:val="24"/>
          <w:lang w:eastAsia="cs-CZ"/>
        </w:rPr>
        <w:t xml:space="preserve">další kulturní využití. Zámeček bude muset projít náročnou rekonstrukcí, je stejně jako kostel kulturní památka, tudíž veškeré práce budou probíhat pod dozorem památkářů, ale na druhou stranu lze předpokládat, že se na tuto rekonstrukci podaří sehnat grant, dotaci. </w:t>
      </w:r>
    </w:p>
    <w:p w:rsidR="00EC5CAD" w:rsidRDefault="000E2454" w:rsidP="00AD0884">
      <w:pPr>
        <w:pStyle w:val="Bezmeze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Revitalizací bude muset projít i zahrada, zcela zničená necitlivým přístupem nájemníka. </w:t>
      </w:r>
      <w:r w:rsidR="004B525B">
        <w:rPr>
          <w:rFonts w:ascii="Times New Roman" w:eastAsia="Times New Roman" w:hAnsi="Times New Roman"/>
          <w:sz w:val="24"/>
          <w:szCs w:val="24"/>
          <w:lang w:eastAsia="cs-CZ"/>
        </w:rPr>
        <w:t xml:space="preserve">Přeměnit zdevastovanou zahradu na park, místo k zastavení, posezení a odpočinku si jako obec troufneme s pomocí aktivních obyvatel </w:t>
      </w:r>
      <w:r w:rsidR="00EC5CAD">
        <w:rPr>
          <w:rFonts w:ascii="Times New Roman" w:eastAsia="Times New Roman" w:hAnsi="Times New Roman"/>
          <w:sz w:val="24"/>
          <w:szCs w:val="24"/>
          <w:lang w:eastAsia="cs-CZ"/>
        </w:rPr>
        <w:t xml:space="preserve">a spolků </w:t>
      </w:r>
      <w:r w:rsidR="004B525B">
        <w:rPr>
          <w:rFonts w:ascii="Times New Roman" w:eastAsia="Times New Roman" w:hAnsi="Times New Roman"/>
          <w:sz w:val="24"/>
          <w:szCs w:val="24"/>
          <w:lang w:eastAsia="cs-CZ"/>
        </w:rPr>
        <w:t xml:space="preserve">sami. </w:t>
      </w:r>
    </w:p>
    <w:p w:rsidR="00EC5CAD" w:rsidRDefault="000E2454" w:rsidP="00AD0884">
      <w:pPr>
        <w:pStyle w:val="Bezmeze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Do budoucna by v zámečku mo</w:t>
      </w:r>
      <w:r w:rsidR="004B525B">
        <w:rPr>
          <w:rFonts w:ascii="Times New Roman" w:eastAsia="Times New Roman" w:hAnsi="Times New Roman"/>
          <w:sz w:val="24"/>
          <w:szCs w:val="24"/>
          <w:lang w:eastAsia="cs-CZ"/>
        </w:rPr>
        <w:t xml:space="preserve">hlo být místní malé infocentrum, malé muzeum, obřadní síň, v podkroví třeba knihovna,… Očekáváme i vaše návrhy! </w:t>
      </w:r>
    </w:p>
    <w:p w:rsidR="00DB3438" w:rsidRDefault="000E2454" w:rsidP="00AD0884">
      <w:pPr>
        <w:pStyle w:val="Bezmeze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K</w:t>
      </w:r>
      <w:r w:rsidR="00DB3438">
        <w:rPr>
          <w:rFonts w:ascii="Times New Roman" w:eastAsia="Times New Roman" w:hAnsi="Times New Roman"/>
          <w:sz w:val="24"/>
          <w:szCs w:val="24"/>
          <w:lang w:eastAsia="cs-CZ"/>
        </w:rPr>
        <w:t>ostel má opravené střechy a báně, nezat</w:t>
      </w:r>
      <w:r>
        <w:rPr>
          <w:rFonts w:ascii="Times New Roman" w:eastAsia="Times New Roman" w:hAnsi="Times New Roman"/>
          <w:sz w:val="24"/>
          <w:szCs w:val="24"/>
          <w:lang w:eastAsia="cs-CZ"/>
        </w:rPr>
        <w:t>é</w:t>
      </w:r>
      <w:r w:rsidR="00DB3438">
        <w:rPr>
          <w:rFonts w:ascii="Times New Roman" w:eastAsia="Times New Roman" w:hAnsi="Times New Roman"/>
          <w:sz w:val="24"/>
          <w:szCs w:val="24"/>
          <w:lang w:eastAsia="cs-CZ"/>
        </w:rPr>
        <w:t>ká do něj, v současné době se chystá restaurování oltářního obrazu</w:t>
      </w:r>
      <w:r w:rsidR="00517795">
        <w:rPr>
          <w:rFonts w:ascii="Times New Roman" w:eastAsia="Times New Roman" w:hAnsi="Times New Roman"/>
          <w:sz w:val="24"/>
          <w:szCs w:val="24"/>
          <w:lang w:eastAsia="cs-CZ"/>
        </w:rPr>
        <w:t>, které je financováno B</w:t>
      </w:r>
      <w:r>
        <w:rPr>
          <w:rFonts w:ascii="Times New Roman" w:eastAsia="Times New Roman" w:hAnsi="Times New Roman"/>
          <w:sz w:val="24"/>
          <w:szCs w:val="24"/>
          <w:lang w:eastAsia="cs-CZ"/>
        </w:rPr>
        <w:t>iskupstvím, sbírkou, dotací a příspěvkem obce ve výši 40.000,- Kč (</w:t>
      </w:r>
      <w:r w:rsidR="00517795">
        <w:rPr>
          <w:rFonts w:ascii="Times New Roman" w:eastAsia="Times New Roman" w:hAnsi="Times New Roman"/>
          <w:sz w:val="24"/>
          <w:szCs w:val="24"/>
          <w:lang w:eastAsia="cs-CZ"/>
        </w:rPr>
        <w:t xml:space="preserve">což činí </w:t>
      </w:r>
      <w:r>
        <w:rPr>
          <w:rFonts w:ascii="Times New Roman" w:eastAsia="Times New Roman" w:hAnsi="Times New Roman"/>
          <w:sz w:val="24"/>
          <w:szCs w:val="24"/>
          <w:lang w:eastAsia="cs-CZ"/>
        </w:rPr>
        <w:t>cca 20% celkových nákladů). Bude nutno opravit poškozené části fasády, avšak v tomto případě lze uvést, že „nehoří“.</w:t>
      </w:r>
    </w:p>
    <w:p w:rsidR="00EC5CAD" w:rsidRPr="00DB3438" w:rsidRDefault="00EC5CAD" w:rsidP="00AD0884">
      <w:pPr>
        <w:pStyle w:val="Bezmezer"/>
        <w:jc w:val="both"/>
        <w:rPr>
          <w:rFonts w:ascii="Times New Roman" w:eastAsia="Times New Roman" w:hAnsi="Times New Roman"/>
          <w:sz w:val="24"/>
          <w:szCs w:val="24"/>
          <w:lang w:eastAsia="cs-CZ"/>
        </w:rPr>
      </w:pPr>
    </w:p>
    <w:p w:rsidR="00CE74E1" w:rsidRDefault="003C230C" w:rsidP="00B22AD8">
      <w:pPr>
        <w:pStyle w:val="Bezmezer"/>
        <w:jc w:val="both"/>
        <w:rPr>
          <w:rFonts w:ascii="Times New Roman" w:eastAsia="Times New Roman" w:hAnsi="Times New Roman"/>
          <w:b/>
          <w:color w:val="FF0000"/>
          <w:sz w:val="24"/>
          <w:szCs w:val="24"/>
          <w:lang w:eastAsia="cs-CZ"/>
        </w:rPr>
      </w:pPr>
      <w:r w:rsidRPr="003C230C">
        <w:rPr>
          <w:rFonts w:ascii="Times New Roman" w:eastAsia="Times New Roman" w:hAnsi="Times New Roman"/>
          <w:b/>
          <w:noProof/>
          <w:color w:val="FF0000"/>
          <w:sz w:val="28"/>
          <w:szCs w:val="28"/>
          <w:lang w:eastAsia="cs-CZ"/>
        </w:rPr>
        <w:drawing>
          <wp:inline distT="0" distB="0" distL="0" distR="0">
            <wp:extent cx="5760720" cy="3176246"/>
            <wp:effectExtent l="0" t="0" r="0" b="5715"/>
            <wp:docPr id="15" name="Obrázek 15" descr="D:\Obec\Bulletin\2017\3-17\F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bec\Bulletin\2017\3-17\Fara.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176246"/>
                    </a:xfrm>
                    <a:prstGeom prst="rect">
                      <a:avLst/>
                    </a:prstGeom>
                    <a:noFill/>
                    <a:ln>
                      <a:noFill/>
                    </a:ln>
                  </pic:spPr>
                </pic:pic>
              </a:graphicData>
            </a:graphic>
          </wp:inline>
        </w:drawing>
      </w:r>
    </w:p>
    <w:p w:rsidR="00CE74E1" w:rsidRDefault="00CE74E1" w:rsidP="00B22AD8">
      <w:pPr>
        <w:pStyle w:val="Bezmezer"/>
        <w:jc w:val="both"/>
        <w:rPr>
          <w:rFonts w:ascii="Times New Roman" w:eastAsia="Times New Roman" w:hAnsi="Times New Roman"/>
          <w:b/>
          <w:color w:val="FF0000"/>
          <w:sz w:val="24"/>
          <w:szCs w:val="24"/>
          <w:lang w:eastAsia="cs-CZ"/>
        </w:rPr>
      </w:pPr>
    </w:p>
    <w:p w:rsidR="00CE74E1" w:rsidRDefault="003C230C" w:rsidP="00B22AD8">
      <w:pPr>
        <w:pStyle w:val="Bezmeze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V souvislosti se svatostánkem sv. Jana z Nepomuku uvádím, že po administrátorovi farnosti </w:t>
      </w:r>
      <w:proofErr w:type="spellStart"/>
      <w:r>
        <w:rPr>
          <w:rFonts w:ascii="Times New Roman" w:eastAsia="Times New Roman" w:hAnsi="Times New Roman"/>
          <w:sz w:val="24"/>
          <w:szCs w:val="24"/>
          <w:lang w:eastAsia="cs-CZ"/>
        </w:rPr>
        <w:t>Spálenopoříčské</w:t>
      </w:r>
      <w:proofErr w:type="spellEnd"/>
      <w:r>
        <w:rPr>
          <w:rFonts w:ascii="Times New Roman" w:eastAsia="Times New Roman" w:hAnsi="Times New Roman"/>
          <w:sz w:val="24"/>
          <w:szCs w:val="24"/>
          <w:lang w:eastAsia="cs-CZ"/>
        </w:rPr>
        <w:t xml:space="preserve"> p. Miroslavu </w:t>
      </w:r>
      <w:proofErr w:type="spellStart"/>
      <w:r>
        <w:rPr>
          <w:rFonts w:ascii="Times New Roman" w:eastAsia="Times New Roman" w:hAnsi="Times New Roman"/>
          <w:sz w:val="24"/>
          <w:szCs w:val="24"/>
          <w:lang w:eastAsia="cs-CZ"/>
        </w:rPr>
        <w:t>Vančovi</w:t>
      </w:r>
      <w:proofErr w:type="spellEnd"/>
      <w:r>
        <w:rPr>
          <w:rFonts w:ascii="Times New Roman" w:eastAsia="Times New Roman" w:hAnsi="Times New Roman"/>
          <w:sz w:val="24"/>
          <w:szCs w:val="24"/>
          <w:lang w:eastAsia="cs-CZ"/>
        </w:rPr>
        <w:t xml:space="preserve"> nastoupil na jeho místo p. </w:t>
      </w:r>
      <w:proofErr w:type="spellStart"/>
      <w:r w:rsidRPr="00AD0884">
        <w:rPr>
          <w:rFonts w:ascii="Times New Roman" w:eastAsia="Times New Roman" w:hAnsi="Times New Roman"/>
          <w:sz w:val="24"/>
          <w:szCs w:val="24"/>
          <w:lang w:eastAsia="cs-CZ"/>
        </w:rPr>
        <w:t>Janusz</w:t>
      </w:r>
      <w:proofErr w:type="spellEnd"/>
      <w:r w:rsidRPr="00AD0884">
        <w:rPr>
          <w:rFonts w:ascii="Times New Roman" w:eastAsia="Times New Roman" w:hAnsi="Times New Roman"/>
          <w:sz w:val="24"/>
          <w:szCs w:val="24"/>
          <w:lang w:eastAsia="cs-CZ"/>
        </w:rPr>
        <w:t xml:space="preserve"> </w:t>
      </w:r>
      <w:proofErr w:type="spellStart"/>
      <w:r w:rsidRPr="00AD0884">
        <w:rPr>
          <w:rFonts w:ascii="Times New Roman" w:eastAsia="Times New Roman" w:hAnsi="Times New Roman"/>
          <w:sz w:val="24"/>
          <w:szCs w:val="24"/>
          <w:lang w:eastAsia="cs-CZ"/>
        </w:rPr>
        <w:t>Romanski</w:t>
      </w:r>
      <w:proofErr w:type="spellEnd"/>
      <w:r>
        <w:rPr>
          <w:rFonts w:ascii="Times New Roman" w:eastAsia="Times New Roman" w:hAnsi="Times New Roman"/>
          <w:sz w:val="24"/>
          <w:szCs w:val="24"/>
          <w:lang w:eastAsia="cs-CZ"/>
        </w:rPr>
        <w:t>, původem z Polska, ale již řadu let sloužící v Plzeňské diecé</w:t>
      </w:r>
      <w:r w:rsidR="00F83274">
        <w:rPr>
          <w:rFonts w:ascii="Times New Roman" w:eastAsia="Times New Roman" w:hAnsi="Times New Roman"/>
          <w:sz w:val="24"/>
          <w:szCs w:val="24"/>
          <w:lang w:eastAsia="cs-CZ"/>
        </w:rPr>
        <w:t xml:space="preserve">zi – v Aši, Klenčí pod Čerchovem, Kralovicích a dalších místech. </w:t>
      </w:r>
    </w:p>
    <w:p w:rsidR="003C230C" w:rsidRDefault="003C230C" w:rsidP="00B22AD8">
      <w:pPr>
        <w:pStyle w:val="Bezmezer"/>
        <w:jc w:val="both"/>
        <w:rPr>
          <w:rFonts w:ascii="Times New Roman" w:eastAsia="Times New Roman" w:hAnsi="Times New Roman"/>
          <w:b/>
          <w:color w:val="FF0000"/>
          <w:sz w:val="24"/>
          <w:szCs w:val="24"/>
          <w:lang w:eastAsia="cs-CZ"/>
        </w:rPr>
      </w:pPr>
    </w:p>
    <w:p w:rsidR="00CE74E1" w:rsidRDefault="00CE74E1" w:rsidP="00B22AD8">
      <w:pPr>
        <w:pStyle w:val="Bezmezer"/>
        <w:jc w:val="both"/>
        <w:rPr>
          <w:rFonts w:ascii="Times New Roman" w:eastAsia="Times New Roman" w:hAnsi="Times New Roman"/>
          <w:b/>
          <w:color w:val="FF0000"/>
          <w:sz w:val="24"/>
          <w:szCs w:val="24"/>
          <w:lang w:eastAsia="cs-CZ"/>
        </w:rPr>
      </w:pPr>
    </w:p>
    <w:p w:rsidR="00CE74E1" w:rsidRDefault="00CE74E1" w:rsidP="00B22AD8">
      <w:pPr>
        <w:pStyle w:val="Bezmezer"/>
        <w:jc w:val="both"/>
        <w:rPr>
          <w:rFonts w:ascii="Times New Roman" w:eastAsia="Times New Roman" w:hAnsi="Times New Roman"/>
          <w:b/>
          <w:color w:val="FF0000"/>
          <w:sz w:val="24"/>
          <w:szCs w:val="24"/>
          <w:lang w:eastAsia="cs-CZ"/>
        </w:rPr>
      </w:pPr>
    </w:p>
    <w:p w:rsidR="00421417" w:rsidRDefault="00421417" w:rsidP="00B22AD8">
      <w:pPr>
        <w:pStyle w:val="Bezmezer"/>
        <w:jc w:val="both"/>
        <w:rPr>
          <w:rFonts w:ascii="Times New Roman" w:eastAsia="Times New Roman" w:hAnsi="Times New Roman"/>
          <w:b/>
          <w:color w:val="FF0000"/>
          <w:sz w:val="24"/>
          <w:szCs w:val="24"/>
          <w:lang w:eastAsia="cs-CZ"/>
        </w:rPr>
      </w:pPr>
    </w:p>
    <w:p w:rsidR="00CE74E1" w:rsidRDefault="00CE74E1" w:rsidP="00B22AD8">
      <w:pPr>
        <w:pStyle w:val="Bezmezer"/>
        <w:jc w:val="both"/>
        <w:rPr>
          <w:rFonts w:ascii="Times New Roman" w:eastAsia="Times New Roman" w:hAnsi="Times New Roman"/>
          <w:b/>
          <w:color w:val="FF0000"/>
          <w:sz w:val="24"/>
          <w:szCs w:val="24"/>
          <w:lang w:eastAsia="cs-CZ"/>
        </w:rPr>
      </w:pPr>
    </w:p>
    <w:p w:rsidR="00A96604" w:rsidRPr="00C61633" w:rsidRDefault="00C61633" w:rsidP="00C61633">
      <w:pPr>
        <w:pStyle w:val="Odstavecseseznamem"/>
        <w:numPr>
          <w:ilvl w:val="0"/>
          <w:numId w:val="14"/>
        </w:numPr>
        <w:ind w:left="284"/>
        <w:rPr>
          <w:rFonts w:ascii="Times New Roman" w:hAnsi="Times New Roman"/>
          <w:b/>
          <w:color w:val="FF0000"/>
          <w:sz w:val="28"/>
          <w:szCs w:val="28"/>
          <w:lang w:eastAsia="cs-CZ"/>
        </w:rPr>
      </w:pPr>
      <w:r>
        <w:rPr>
          <w:rFonts w:ascii="Times New Roman" w:hAnsi="Times New Roman"/>
          <w:b/>
          <w:color w:val="FF0000"/>
          <w:sz w:val="28"/>
          <w:szCs w:val="28"/>
          <w:lang w:eastAsia="cs-CZ"/>
        </w:rPr>
        <w:t>Štoly</w:t>
      </w:r>
    </w:p>
    <w:p w:rsidR="00907BF7" w:rsidRDefault="00A96604" w:rsidP="00B4431E">
      <w:pPr>
        <w:ind w:left="-76"/>
        <w:jc w:val="both"/>
        <w:rPr>
          <w:rFonts w:ascii="Times New Roman" w:eastAsia="Times New Roman" w:hAnsi="Times New Roman"/>
          <w:sz w:val="24"/>
          <w:szCs w:val="24"/>
          <w:lang w:eastAsia="cs-CZ"/>
        </w:rPr>
      </w:pPr>
      <w:r w:rsidRPr="00C61633">
        <w:rPr>
          <w:rFonts w:ascii="Times New Roman" w:eastAsia="Times New Roman" w:hAnsi="Times New Roman"/>
          <w:sz w:val="24"/>
          <w:szCs w:val="24"/>
          <w:lang w:eastAsia="cs-CZ"/>
        </w:rPr>
        <w:t>To, co jsem avizoval v minulých číslech Zpravodaje, tedy odhalení v</w:t>
      </w:r>
      <w:r w:rsidR="00907BF7">
        <w:rPr>
          <w:rFonts w:ascii="Times New Roman" w:eastAsia="Times New Roman" w:hAnsi="Times New Roman"/>
          <w:sz w:val="24"/>
          <w:szCs w:val="24"/>
          <w:lang w:eastAsia="cs-CZ"/>
        </w:rPr>
        <w:t xml:space="preserve">stupů do štol pod Hřebeny </w:t>
      </w:r>
      <w:r w:rsidR="006E702B">
        <w:rPr>
          <w:rFonts w:ascii="Times New Roman" w:eastAsia="Times New Roman" w:hAnsi="Times New Roman"/>
          <w:sz w:val="24"/>
          <w:szCs w:val="24"/>
          <w:lang w:eastAsia="cs-CZ"/>
        </w:rPr>
        <w:t xml:space="preserve">a jejich následné zabezpečení </w:t>
      </w:r>
      <w:r w:rsidR="00907BF7">
        <w:rPr>
          <w:rFonts w:ascii="Times New Roman" w:eastAsia="Times New Roman" w:hAnsi="Times New Roman"/>
          <w:sz w:val="24"/>
          <w:szCs w:val="24"/>
          <w:lang w:eastAsia="cs-CZ"/>
        </w:rPr>
        <w:t>se</w:t>
      </w:r>
      <w:r w:rsidRPr="00C61633">
        <w:rPr>
          <w:rFonts w:ascii="Times New Roman" w:eastAsia="Times New Roman" w:hAnsi="Times New Roman"/>
          <w:sz w:val="24"/>
          <w:szCs w:val="24"/>
          <w:lang w:eastAsia="cs-CZ"/>
        </w:rPr>
        <w:t xml:space="preserve"> dočkalo uskutečnění. V srpnu zahájila společnost GIS </w:t>
      </w:r>
      <w:proofErr w:type="spellStart"/>
      <w:r w:rsidRPr="00C61633">
        <w:rPr>
          <w:rFonts w:ascii="Times New Roman" w:eastAsia="Times New Roman" w:hAnsi="Times New Roman"/>
          <w:sz w:val="24"/>
          <w:szCs w:val="24"/>
          <w:lang w:eastAsia="cs-CZ"/>
        </w:rPr>
        <w:t>Geoindustry</w:t>
      </w:r>
      <w:proofErr w:type="spellEnd"/>
      <w:r w:rsidRPr="00C61633">
        <w:rPr>
          <w:rFonts w:ascii="Times New Roman" w:eastAsia="Times New Roman" w:hAnsi="Times New Roman"/>
          <w:sz w:val="24"/>
          <w:szCs w:val="24"/>
          <w:lang w:eastAsia="cs-CZ"/>
        </w:rPr>
        <w:t xml:space="preserve"> sanaci vstupů do </w:t>
      </w:r>
      <w:r w:rsidR="00C61633">
        <w:rPr>
          <w:rFonts w:ascii="Times New Roman" w:eastAsia="Times New Roman" w:hAnsi="Times New Roman"/>
          <w:sz w:val="24"/>
          <w:szCs w:val="24"/>
          <w:lang w:eastAsia="cs-CZ"/>
        </w:rPr>
        <w:t>bývalé „stříbrné“</w:t>
      </w:r>
      <w:r w:rsidRPr="00C61633">
        <w:rPr>
          <w:rFonts w:ascii="Times New Roman" w:eastAsia="Times New Roman" w:hAnsi="Times New Roman"/>
          <w:sz w:val="24"/>
          <w:szCs w:val="24"/>
          <w:lang w:eastAsia="cs-CZ"/>
        </w:rPr>
        <w:t xml:space="preserve"> štol</w:t>
      </w:r>
      <w:r w:rsidR="00C61633">
        <w:rPr>
          <w:rFonts w:ascii="Times New Roman" w:eastAsia="Times New Roman" w:hAnsi="Times New Roman"/>
          <w:sz w:val="24"/>
          <w:szCs w:val="24"/>
          <w:lang w:eastAsia="cs-CZ"/>
        </w:rPr>
        <w:t>y pod H</w:t>
      </w:r>
      <w:r w:rsidR="00907BF7">
        <w:rPr>
          <w:rFonts w:ascii="Times New Roman" w:eastAsia="Times New Roman" w:hAnsi="Times New Roman"/>
          <w:sz w:val="24"/>
          <w:szCs w:val="24"/>
          <w:lang w:eastAsia="cs-CZ"/>
        </w:rPr>
        <w:t>řebeny</w:t>
      </w:r>
      <w:r w:rsidR="00C61633">
        <w:rPr>
          <w:rFonts w:ascii="Times New Roman" w:eastAsia="Times New Roman" w:hAnsi="Times New Roman"/>
          <w:sz w:val="24"/>
          <w:szCs w:val="24"/>
          <w:lang w:eastAsia="cs-CZ"/>
        </w:rPr>
        <w:t xml:space="preserve"> (</w:t>
      </w:r>
      <w:r w:rsidR="00907BF7">
        <w:rPr>
          <w:rFonts w:ascii="Times New Roman" w:eastAsia="Times New Roman" w:hAnsi="Times New Roman"/>
          <w:sz w:val="24"/>
          <w:szCs w:val="24"/>
          <w:lang w:eastAsia="cs-CZ"/>
        </w:rPr>
        <w:t xml:space="preserve">nebo </w:t>
      </w:r>
      <w:r w:rsidR="006E702B">
        <w:rPr>
          <w:rFonts w:ascii="Times New Roman" w:eastAsia="Times New Roman" w:hAnsi="Times New Roman"/>
          <w:sz w:val="24"/>
          <w:szCs w:val="24"/>
          <w:lang w:eastAsia="cs-CZ"/>
        </w:rPr>
        <w:t>také Na H</w:t>
      </w:r>
      <w:r w:rsidR="00907BF7">
        <w:rPr>
          <w:rFonts w:ascii="Times New Roman" w:eastAsia="Times New Roman" w:hAnsi="Times New Roman"/>
          <w:sz w:val="24"/>
          <w:szCs w:val="24"/>
          <w:lang w:eastAsia="cs-CZ"/>
        </w:rPr>
        <w:t>orách podle starých map</w:t>
      </w:r>
      <w:r w:rsidR="00C61633">
        <w:rPr>
          <w:rFonts w:ascii="Times New Roman" w:eastAsia="Times New Roman" w:hAnsi="Times New Roman"/>
          <w:sz w:val="24"/>
          <w:szCs w:val="24"/>
          <w:lang w:eastAsia="cs-CZ"/>
        </w:rPr>
        <w:t xml:space="preserve">) a do štoly o několik desítek metrů </w:t>
      </w:r>
      <w:r w:rsidR="00EC5CAD">
        <w:rPr>
          <w:rFonts w:ascii="Times New Roman" w:eastAsia="Times New Roman" w:hAnsi="Times New Roman"/>
          <w:sz w:val="24"/>
          <w:szCs w:val="24"/>
          <w:lang w:eastAsia="cs-CZ"/>
        </w:rPr>
        <w:t xml:space="preserve">směrem na Mítov </w:t>
      </w:r>
      <w:r w:rsidR="00C61633">
        <w:rPr>
          <w:rFonts w:ascii="Times New Roman" w:eastAsia="Times New Roman" w:hAnsi="Times New Roman"/>
          <w:sz w:val="24"/>
          <w:szCs w:val="24"/>
          <w:lang w:eastAsia="cs-CZ"/>
        </w:rPr>
        <w:t>dále</w:t>
      </w:r>
      <w:r w:rsidRPr="00C61633">
        <w:rPr>
          <w:rFonts w:ascii="Times New Roman" w:eastAsia="Times New Roman" w:hAnsi="Times New Roman"/>
          <w:sz w:val="24"/>
          <w:szCs w:val="24"/>
          <w:lang w:eastAsia="cs-CZ"/>
        </w:rPr>
        <w:t xml:space="preserve">. </w:t>
      </w:r>
    </w:p>
    <w:p w:rsidR="00907BF7" w:rsidRDefault="00907BF7" w:rsidP="00B4431E">
      <w:pPr>
        <w:ind w:left="-76"/>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První</w:t>
      </w:r>
      <w:r w:rsidR="00A96604" w:rsidRPr="00C61633">
        <w:rPr>
          <w:rFonts w:ascii="Times New Roman" w:eastAsia="Times New Roman" w:hAnsi="Times New Roman"/>
          <w:sz w:val="24"/>
          <w:szCs w:val="24"/>
          <w:lang w:eastAsia="cs-CZ"/>
        </w:rPr>
        <w:t xml:space="preserve"> z nich ještě pamětníci pamatují jako přístupnou</w:t>
      </w:r>
      <w:r>
        <w:rPr>
          <w:rFonts w:ascii="Times New Roman" w:eastAsia="Times New Roman" w:hAnsi="Times New Roman"/>
          <w:sz w:val="24"/>
          <w:szCs w:val="24"/>
          <w:lang w:eastAsia="cs-CZ"/>
        </w:rPr>
        <w:t>. D</w:t>
      </w:r>
      <w:r w:rsidR="00A96604" w:rsidRPr="00C61633">
        <w:rPr>
          <w:rFonts w:ascii="Times New Roman" w:eastAsia="Times New Roman" w:hAnsi="Times New Roman"/>
          <w:sz w:val="24"/>
          <w:szCs w:val="24"/>
          <w:lang w:eastAsia="cs-CZ"/>
        </w:rPr>
        <w:t xml:space="preserve">ruhou se podařilo </w:t>
      </w:r>
      <w:r w:rsidR="00C61633">
        <w:rPr>
          <w:rFonts w:ascii="Times New Roman" w:eastAsia="Times New Roman" w:hAnsi="Times New Roman"/>
          <w:sz w:val="24"/>
          <w:szCs w:val="24"/>
          <w:lang w:eastAsia="cs-CZ"/>
        </w:rPr>
        <w:t>znovu</w:t>
      </w:r>
      <w:r w:rsidR="00A96604" w:rsidRPr="00C61633">
        <w:rPr>
          <w:rFonts w:ascii="Times New Roman" w:eastAsia="Times New Roman" w:hAnsi="Times New Roman"/>
          <w:sz w:val="24"/>
          <w:szCs w:val="24"/>
          <w:lang w:eastAsia="cs-CZ"/>
        </w:rPr>
        <w:t>objevit panu Mar</w:t>
      </w:r>
      <w:r w:rsidR="00C61633">
        <w:rPr>
          <w:rFonts w:ascii="Times New Roman" w:eastAsia="Times New Roman" w:hAnsi="Times New Roman"/>
          <w:sz w:val="24"/>
          <w:szCs w:val="24"/>
          <w:lang w:eastAsia="cs-CZ"/>
        </w:rPr>
        <w:t>i</w:t>
      </w:r>
      <w:r w:rsidR="00A96604" w:rsidRPr="00C61633">
        <w:rPr>
          <w:rFonts w:ascii="Times New Roman" w:eastAsia="Times New Roman" w:hAnsi="Times New Roman"/>
          <w:sz w:val="24"/>
          <w:szCs w:val="24"/>
          <w:lang w:eastAsia="cs-CZ"/>
        </w:rPr>
        <w:t xml:space="preserve">ánu </w:t>
      </w:r>
      <w:proofErr w:type="spellStart"/>
      <w:r w:rsidR="00A96604" w:rsidRPr="00C61633">
        <w:rPr>
          <w:rFonts w:ascii="Times New Roman" w:eastAsia="Times New Roman" w:hAnsi="Times New Roman"/>
          <w:sz w:val="24"/>
          <w:szCs w:val="24"/>
          <w:lang w:eastAsia="cs-CZ"/>
        </w:rPr>
        <w:t>Chotárovi</w:t>
      </w:r>
      <w:proofErr w:type="spellEnd"/>
      <w:r w:rsidR="00A96604" w:rsidRPr="00C61633">
        <w:rPr>
          <w:rFonts w:ascii="Times New Roman" w:eastAsia="Times New Roman" w:hAnsi="Times New Roman"/>
          <w:sz w:val="24"/>
          <w:szCs w:val="24"/>
          <w:lang w:eastAsia="cs-CZ"/>
        </w:rPr>
        <w:t>, stavbyvedoucímu firmy Metrostav a našemu chalupáři.</w:t>
      </w:r>
      <w:r w:rsidR="00F64608" w:rsidRPr="00C61633">
        <w:rPr>
          <w:rFonts w:ascii="Times New Roman" w:eastAsia="Times New Roman" w:hAnsi="Times New Roman"/>
          <w:sz w:val="24"/>
          <w:szCs w:val="24"/>
          <w:lang w:eastAsia="cs-CZ"/>
        </w:rPr>
        <w:t xml:space="preserve"> Společnými silami jsme </w:t>
      </w:r>
      <w:r w:rsidR="00B4431E" w:rsidRPr="00C61633">
        <w:rPr>
          <w:rFonts w:ascii="Times New Roman" w:eastAsia="Times New Roman" w:hAnsi="Times New Roman"/>
          <w:sz w:val="24"/>
          <w:szCs w:val="24"/>
          <w:lang w:eastAsia="cs-CZ"/>
        </w:rPr>
        <w:t xml:space="preserve">následně </w:t>
      </w:r>
      <w:r w:rsidR="00F64608" w:rsidRPr="00C61633">
        <w:rPr>
          <w:rFonts w:ascii="Times New Roman" w:eastAsia="Times New Roman" w:hAnsi="Times New Roman"/>
          <w:sz w:val="24"/>
          <w:szCs w:val="24"/>
          <w:lang w:eastAsia="cs-CZ"/>
        </w:rPr>
        <w:t>odkryli původní vyústění štoly na povrch</w:t>
      </w:r>
      <w:r>
        <w:rPr>
          <w:rFonts w:ascii="Times New Roman" w:eastAsia="Times New Roman" w:hAnsi="Times New Roman"/>
          <w:sz w:val="24"/>
          <w:szCs w:val="24"/>
          <w:lang w:eastAsia="cs-CZ"/>
        </w:rPr>
        <w:t xml:space="preserve">. </w:t>
      </w:r>
    </w:p>
    <w:p w:rsidR="00B4431E" w:rsidRDefault="00907BF7" w:rsidP="00DA726C">
      <w:pPr>
        <w:ind w:left="-74"/>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V</w:t>
      </w:r>
      <w:r w:rsidR="00F64608" w:rsidRPr="00C61633">
        <w:rPr>
          <w:rFonts w:ascii="Times New Roman" w:eastAsia="Times New Roman" w:hAnsi="Times New Roman"/>
          <w:sz w:val="24"/>
          <w:szCs w:val="24"/>
          <w:lang w:eastAsia="cs-CZ"/>
        </w:rPr>
        <w:t xml:space="preserve"> únoru </w:t>
      </w:r>
      <w:r>
        <w:rPr>
          <w:rFonts w:ascii="Times New Roman" w:eastAsia="Times New Roman" w:hAnsi="Times New Roman"/>
          <w:sz w:val="24"/>
          <w:szCs w:val="24"/>
          <w:lang w:eastAsia="cs-CZ"/>
        </w:rPr>
        <w:t xml:space="preserve">2017 </w:t>
      </w:r>
      <w:r w:rsidR="00F64608" w:rsidRPr="00C61633">
        <w:rPr>
          <w:rFonts w:ascii="Times New Roman" w:eastAsia="Times New Roman" w:hAnsi="Times New Roman"/>
          <w:sz w:val="24"/>
          <w:szCs w:val="24"/>
          <w:lang w:eastAsia="cs-CZ"/>
        </w:rPr>
        <w:t>došlo k nahlášení těchto starých důlních děl na M</w:t>
      </w:r>
      <w:r>
        <w:rPr>
          <w:rFonts w:ascii="Times New Roman" w:eastAsia="Times New Roman" w:hAnsi="Times New Roman"/>
          <w:sz w:val="24"/>
          <w:szCs w:val="24"/>
          <w:lang w:eastAsia="cs-CZ"/>
        </w:rPr>
        <w:t>inisterstvo životního prostředí</w:t>
      </w:r>
      <w:r w:rsidR="00EC5CAD">
        <w:rPr>
          <w:rFonts w:ascii="Times New Roman" w:eastAsia="Times New Roman" w:hAnsi="Times New Roman"/>
          <w:sz w:val="24"/>
          <w:szCs w:val="24"/>
          <w:lang w:eastAsia="cs-CZ"/>
        </w:rPr>
        <w:t xml:space="preserve"> dle Horního zákona. Následovalo</w:t>
      </w:r>
      <w:r w:rsidR="00F64608" w:rsidRPr="00C61633">
        <w:rPr>
          <w:rFonts w:ascii="Times New Roman" w:eastAsia="Times New Roman" w:hAnsi="Times New Roman"/>
          <w:sz w:val="24"/>
          <w:szCs w:val="24"/>
          <w:lang w:eastAsia="cs-CZ"/>
        </w:rPr>
        <w:t xml:space="preserve"> jejich zaměření pracovn</w:t>
      </w:r>
      <w:r w:rsidR="00EC5CAD">
        <w:rPr>
          <w:rFonts w:ascii="Times New Roman" w:eastAsia="Times New Roman" w:hAnsi="Times New Roman"/>
          <w:sz w:val="24"/>
          <w:szCs w:val="24"/>
          <w:lang w:eastAsia="cs-CZ"/>
        </w:rPr>
        <w:t>íkem České geologické služby a vy</w:t>
      </w:r>
      <w:r w:rsidR="00F64608" w:rsidRPr="00C61633">
        <w:rPr>
          <w:rFonts w:ascii="Times New Roman" w:eastAsia="Times New Roman" w:hAnsi="Times New Roman"/>
          <w:sz w:val="24"/>
          <w:szCs w:val="24"/>
          <w:lang w:eastAsia="cs-CZ"/>
        </w:rPr>
        <w:t xml:space="preserve">pracování </w:t>
      </w:r>
      <w:r w:rsidR="00EC5CAD">
        <w:rPr>
          <w:rFonts w:ascii="Times New Roman" w:eastAsia="Times New Roman" w:hAnsi="Times New Roman"/>
          <w:sz w:val="24"/>
          <w:szCs w:val="24"/>
          <w:lang w:eastAsia="cs-CZ"/>
        </w:rPr>
        <w:t xml:space="preserve">odborné technické </w:t>
      </w:r>
      <w:r w:rsidR="00F64608" w:rsidRPr="00C61633">
        <w:rPr>
          <w:rFonts w:ascii="Times New Roman" w:eastAsia="Times New Roman" w:hAnsi="Times New Roman"/>
          <w:sz w:val="24"/>
          <w:szCs w:val="24"/>
          <w:lang w:eastAsia="cs-CZ"/>
        </w:rPr>
        <w:t xml:space="preserve">zprávy. Poté společnost GIS zahájila přípravné práce, tj. žádosti ke vstupu na pozemky majitelů, vypracování rozpočtu prací, které byly MŽP schváleny a v týdnu po 21. srpnu byly zahájeny samotné práce. </w:t>
      </w:r>
    </w:p>
    <w:p w:rsidR="001B44F3" w:rsidRDefault="00947935" w:rsidP="00DA726C">
      <w:pPr>
        <w:ind w:left="-74"/>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Veškeré tyto práce jsou zcela hrazeny z rozpočtu Ministerstva životního prostředí, obec v tomto případě neutratí ani korunu.</w:t>
      </w:r>
      <w:r w:rsidR="00D051CF">
        <w:rPr>
          <w:rFonts w:ascii="Times New Roman" w:eastAsia="Times New Roman" w:hAnsi="Times New Roman"/>
          <w:sz w:val="24"/>
          <w:szCs w:val="24"/>
          <w:lang w:eastAsia="cs-CZ"/>
        </w:rPr>
        <w:t xml:space="preserve"> Možná si čtenář řekne, proč se to dělá, že to je zbytečné. S tímto </w:t>
      </w:r>
      <w:r w:rsidR="00FE3C35">
        <w:rPr>
          <w:rFonts w:ascii="Times New Roman" w:eastAsia="Times New Roman" w:hAnsi="Times New Roman"/>
          <w:sz w:val="24"/>
          <w:szCs w:val="24"/>
          <w:lang w:eastAsia="cs-CZ"/>
        </w:rPr>
        <w:t>názorem</w:t>
      </w:r>
      <w:r w:rsidR="00D051CF">
        <w:rPr>
          <w:rFonts w:ascii="Times New Roman" w:eastAsia="Times New Roman" w:hAnsi="Times New Roman"/>
          <w:sz w:val="24"/>
          <w:szCs w:val="24"/>
          <w:lang w:eastAsia="cs-CZ"/>
        </w:rPr>
        <w:t xml:space="preserve"> nelze souhlasit</w:t>
      </w:r>
      <w:r w:rsidR="00FE3C35">
        <w:rPr>
          <w:rFonts w:ascii="Times New Roman" w:eastAsia="Times New Roman" w:hAnsi="Times New Roman"/>
          <w:sz w:val="24"/>
          <w:szCs w:val="24"/>
          <w:lang w:eastAsia="cs-CZ"/>
        </w:rPr>
        <w:t>. N</w:t>
      </w:r>
      <w:r w:rsidR="00DA726C">
        <w:rPr>
          <w:rFonts w:ascii="Times New Roman" w:eastAsia="Times New Roman" w:hAnsi="Times New Roman"/>
          <w:sz w:val="24"/>
          <w:szCs w:val="24"/>
          <w:lang w:eastAsia="cs-CZ"/>
        </w:rPr>
        <w:t>ení to samoúčelné. J</w:t>
      </w:r>
      <w:r w:rsidR="00D051CF">
        <w:rPr>
          <w:rFonts w:ascii="Times New Roman" w:eastAsia="Times New Roman" w:hAnsi="Times New Roman"/>
          <w:sz w:val="24"/>
          <w:szCs w:val="24"/>
          <w:lang w:eastAsia="cs-CZ"/>
        </w:rPr>
        <w:t>edná o práce našich předků a každý na nich vidí, jak tvrdě museli pracovat, aby dostali z podzemí rudu. Je</w:t>
      </w:r>
      <w:r w:rsidR="00DA726C">
        <w:rPr>
          <w:rFonts w:ascii="Times New Roman" w:eastAsia="Times New Roman" w:hAnsi="Times New Roman"/>
          <w:sz w:val="24"/>
          <w:szCs w:val="24"/>
          <w:lang w:eastAsia="cs-CZ"/>
        </w:rPr>
        <w:t xml:space="preserve"> je</w:t>
      </w:r>
      <w:r w:rsidR="00D051CF">
        <w:rPr>
          <w:rFonts w:ascii="Times New Roman" w:eastAsia="Times New Roman" w:hAnsi="Times New Roman"/>
          <w:sz w:val="24"/>
          <w:szCs w:val="24"/>
          <w:lang w:eastAsia="cs-CZ"/>
        </w:rPr>
        <w:t>dno</w:t>
      </w:r>
      <w:r w:rsidR="00DA726C">
        <w:rPr>
          <w:rFonts w:ascii="Times New Roman" w:eastAsia="Times New Roman" w:hAnsi="Times New Roman"/>
          <w:sz w:val="24"/>
          <w:szCs w:val="24"/>
          <w:lang w:eastAsia="cs-CZ"/>
        </w:rPr>
        <w:t xml:space="preserve">, </w:t>
      </w:r>
      <w:r w:rsidR="00D051CF">
        <w:rPr>
          <w:rFonts w:ascii="Times New Roman" w:eastAsia="Times New Roman" w:hAnsi="Times New Roman"/>
          <w:sz w:val="24"/>
          <w:szCs w:val="24"/>
          <w:lang w:eastAsia="cs-CZ"/>
        </w:rPr>
        <w:t>jestli stříbr</w:t>
      </w:r>
      <w:r w:rsidR="00DA726C">
        <w:rPr>
          <w:rFonts w:ascii="Times New Roman" w:eastAsia="Times New Roman" w:hAnsi="Times New Roman"/>
          <w:sz w:val="24"/>
          <w:szCs w:val="24"/>
          <w:lang w:eastAsia="cs-CZ"/>
        </w:rPr>
        <w:t xml:space="preserve">nou nebo železnou. Obě významně přispěly </w:t>
      </w:r>
      <w:r w:rsidR="00D051CF">
        <w:rPr>
          <w:rFonts w:ascii="Times New Roman" w:eastAsia="Times New Roman" w:hAnsi="Times New Roman"/>
          <w:sz w:val="24"/>
          <w:szCs w:val="24"/>
          <w:lang w:eastAsia="cs-CZ"/>
        </w:rPr>
        <w:t>k rozvoji naší země</w:t>
      </w:r>
      <w:r w:rsidR="00DA726C">
        <w:rPr>
          <w:rFonts w:ascii="Times New Roman" w:eastAsia="Times New Roman" w:hAnsi="Times New Roman"/>
          <w:sz w:val="24"/>
          <w:szCs w:val="24"/>
          <w:lang w:eastAsia="cs-CZ"/>
        </w:rPr>
        <w:t>.</w:t>
      </w:r>
      <w:r w:rsidR="00D051CF">
        <w:rPr>
          <w:rFonts w:ascii="Times New Roman" w:eastAsia="Times New Roman" w:hAnsi="Times New Roman"/>
          <w:sz w:val="24"/>
          <w:szCs w:val="24"/>
          <w:lang w:eastAsia="cs-CZ"/>
        </w:rPr>
        <w:t xml:space="preserve"> </w:t>
      </w:r>
      <w:r w:rsidR="00DA726C">
        <w:rPr>
          <w:rFonts w:ascii="Times New Roman" w:eastAsia="Times New Roman" w:hAnsi="Times New Roman"/>
          <w:sz w:val="24"/>
          <w:szCs w:val="24"/>
          <w:lang w:eastAsia="cs-CZ"/>
        </w:rPr>
        <w:t>A toto dědictví po „stařících“ nyní můžeme prezentovat i návštěvníkům, turistům tím, že se stanou součástí naučné stezky po okolí našich obcí.</w:t>
      </w:r>
    </w:p>
    <w:p w:rsidR="00DA726C" w:rsidRPr="00C14E0F" w:rsidRDefault="00DA726C" w:rsidP="00DA726C">
      <w:pPr>
        <w:ind w:left="-74"/>
        <w:jc w:val="both"/>
        <w:rPr>
          <w:rFonts w:ascii="Times New Roman" w:eastAsia="Times New Roman" w:hAnsi="Times New Roman"/>
          <w:sz w:val="24"/>
          <w:szCs w:val="24"/>
          <w:highlight w:val="cyan"/>
          <w:lang w:eastAsia="cs-CZ"/>
        </w:rPr>
      </w:pPr>
    </w:p>
    <w:p w:rsidR="00F64608" w:rsidRPr="00EC5CAD" w:rsidRDefault="00F64608" w:rsidP="00DA726C">
      <w:pPr>
        <w:pStyle w:val="Bezmezer"/>
        <w:ind w:left="-74"/>
        <w:jc w:val="both"/>
        <w:rPr>
          <w:rFonts w:ascii="Times New Roman" w:eastAsia="Times New Roman" w:hAnsi="Times New Roman"/>
          <w:sz w:val="24"/>
          <w:szCs w:val="24"/>
          <w:lang w:eastAsia="cs-CZ"/>
        </w:rPr>
      </w:pPr>
      <w:r w:rsidRPr="00EC5CAD">
        <w:rPr>
          <w:rFonts w:ascii="Times New Roman" w:eastAsia="Times New Roman" w:hAnsi="Times New Roman"/>
          <w:sz w:val="24"/>
          <w:szCs w:val="24"/>
          <w:lang w:eastAsia="cs-CZ"/>
        </w:rPr>
        <w:t>Vstup do každé štoly (i nefunkční</w:t>
      </w:r>
      <w:r w:rsidR="00515F29">
        <w:rPr>
          <w:rFonts w:ascii="Times New Roman" w:eastAsia="Times New Roman" w:hAnsi="Times New Roman"/>
          <w:sz w:val="24"/>
          <w:szCs w:val="24"/>
          <w:lang w:eastAsia="cs-CZ"/>
        </w:rPr>
        <w:t>, uzavřené)</w:t>
      </w:r>
      <w:r w:rsidR="00FE3C35">
        <w:rPr>
          <w:rFonts w:ascii="Times New Roman" w:eastAsia="Times New Roman" w:hAnsi="Times New Roman"/>
          <w:sz w:val="24"/>
          <w:szCs w:val="24"/>
          <w:lang w:eastAsia="cs-CZ"/>
        </w:rPr>
        <w:t xml:space="preserve"> by měl být opatřený pěkným kamenným</w:t>
      </w:r>
      <w:r w:rsidRPr="00EC5CAD">
        <w:rPr>
          <w:rFonts w:ascii="Times New Roman" w:eastAsia="Times New Roman" w:hAnsi="Times New Roman"/>
          <w:sz w:val="24"/>
          <w:szCs w:val="24"/>
          <w:lang w:eastAsia="cs-CZ"/>
        </w:rPr>
        <w:t xml:space="preserve"> </w:t>
      </w:r>
      <w:r w:rsidR="00FE3C35">
        <w:rPr>
          <w:rFonts w:ascii="Times New Roman" w:eastAsia="Times New Roman" w:hAnsi="Times New Roman"/>
          <w:sz w:val="24"/>
          <w:szCs w:val="24"/>
          <w:lang w:eastAsia="cs-CZ"/>
        </w:rPr>
        <w:t xml:space="preserve">portálem </w:t>
      </w:r>
      <w:r w:rsidRPr="00EC5CAD">
        <w:rPr>
          <w:rFonts w:ascii="Times New Roman" w:eastAsia="Times New Roman" w:hAnsi="Times New Roman"/>
          <w:sz w:val="24"/>
          <w:szCs w:val="24"/>
          <w:lang w:eastAsia="cs-CZ"/>
        </w:rPr>
        <w:t>s klenákem (úhelným kamenem) ve svém vrcholu. Nejlépe ještě s vytesanými hornickými atributy – želízkem a mlátkem</w:t>
      </w:r>
      <w:r w:rsidR="000D3819">
        <w:rPr>
          <w:rFonts w:ascii="Times New Roman" w:eastAsia="Times New Roman" w:hAnsi="Times New Roman"/>
          <w:sz w:val="24"/>
          <w:szCs w:val="24"/>
          <w:lang w:eastAsia="cs-CZ"/>
        </w:rPr>
        <w:t>. N</w:t>
      </w:r>
      <w:r w:rsidR="00515F29">
        <w:rPr>
          <w:rFonts w:ascii="Times New Roman" w:eastAsia="Times New Roman" w:hAnsi="Times New Roman"/>
          <w:sz w:val="24"/>
          <w:szCs w:val="24"/>
          <w:lang w:eastAsia="cs-CZ"/>
        </w:rPr>
        <w:t>avíc, když už je máme ve znaku!</w:t>
      </w:r>
      <w:r w:rsidR="00947935" w:rsidRPr="00EC5CAD">
        <w:rPr>
          <w:rFonts w:ascii="Times New Roman" w:eastAsia="Times New Roman" w:hAnsi="Times New Roman"/>
          <w:sz w:val="24"/>
          <w:szCs w:val="24"/>
          <w:lang w:eastAsia="cs-CZ"/>
        </w:rPr>
        <w:t xml:space="preserve"> </w:t>
      </w:r>
      <w:r w:rsidR="003C230C">
        <w:rPr>
          <w:rFonts w:ascii="Times New Roman" w:eastAsia="Times New Roman" w:hAnsi="Times New Roman"/>
          <w:sz w:val="24"/>
          <w:szCs w:val="24"/>
          <w:lang w:eastAsia="cs-CZ"/>
        </w:rPr>
        <w:t>V</w:t>
      </w:r>
      <w:r w:rsidR="00947935" w:rsidRPr="00EC5CAD">
        <w:rPr>
          <w:rFonts w:ascii="Times New Roman" w:eastAsia="Times New Roman" w:hAnsi="Times New Roman"/>
          <w:sz w:val="24"/>
          <w:szCs w:val="24"/>
          <w:lang w:eastAsia="cs-CZ"/>
        </w:rPr>
        <w:t>ytesal</w:t>
      </w:r>
      <w:r w:rsidR="003C230C">
        <w:rPr>
          <w:rFonts w:ascii="Times New Roman" w:eastAsia="Times New Roman" w:hAnsi="Times New Roman"/>
          <w:sz w:val="24"/>
          <w:szCs w:val="24"/>
          <w:lang w:eastAsia="cs-CZ"/>
        </w:rPr>
        <w:t>i jsme</w:t>
      </w:r>
      <w:r w:rsidR="00947935" w:rsidRPr="00EC5CAD">
        <w:rPr>
          <w:rFonts w:ascii="Times New Roman" w:eastAsia="Times New Roman" w:hAnsi="Times New Roman"/>
          <w:sz w:val="24"/>
          <w:szCs w:val="24"/>
          <w:lang w:eastAsia="cs-CZ"/>
        </w:rPr>
        <w:t xml:space="preserve"> </w:t>
      </w:r>
      <w:r w:rsidR="000D3819">
        <w:rPr>
          <w:rFonts w:ascii="Times New Roman" w:eastAsia="Times New Roman" w:hAnsi="Times New Roman"/>
          <w:sz w:val="24"/>
          <w:szCs w:val="24"/>
          <w:lang w:eastAsia="cs-CZ"/>
        </w:rPr>
        <w:t>je</w:t>
      </w:r>
      <w:r w:rsidR="003C230C">
        <w:rPr>
          <w:rFonts w:ascii="Times New Roman" w:eastAsia="Times New Roman" w:hAnsi="Times New Roman"/>
          <w:sz w:val="24"/>
          <w:szCs w:val="24"/>
          <w:lang w:eastAsia="cs-CZ"/>
        </w:rPr>
        <w:t xml:space="preserve"> tedy s manželkou</w:t>
      </w:r>
      <w:r w:rsidR="000D3819">
        <w:rPr>
          <w:rFonts w:ascii="Times New Roman" w:eastAsia="Times New Roman" w:hAnsi="Times New Roman"/>
          <w:sz w:val="24"/>
          <w:szCs w:val="24"/>
          <w:lang w:eastAsia="cs-CZ"/>
        </w:rPr>
        <w:t xml:space="preserve"> </w:t>
      </w:r>
      <w:r w:rsidR="00947935" w:rsidRPr="00EC5CAD">
        <w:rPr>
          <w:rFonts w:ascii="Times New Roman" w:eastAsia="Times New Roman" w:hAnsi="Times New Roman"/>
          <w:sz w:val="24"/>
          <w:szCs w:val="24"/>
          <w:lang w:eastAsia="cs-CZ"/>
        </w:rPr>
        <w:t>z červeného, železitého pískovce:</w:t>
      </w:r>
    </w:p>
    <w:p w:rsidR="00947935" w:rsidRDefault="00587F47" w:rsidP="00EB2D2A">
      <w:pPr>
        <w:pStyle w:val="Bezmezer"/>
        <w:jc w:val="both"/>
        <w:rPr>
          <w:rFonts w:ascii="Times New Roman" w:eastAsia="Times New Roman" w:hAnsi="Times New Roman"/>
          <w:sz w:val="24"/>
          <w:szCs w:val="24"/>
          <w:highlight w:val="cyan"/>
          <w:lang w:eastAsia="cs-CZ"/>
        </w:rPr>
      </w:pPr>
      <w:r w:rsidRPr="003C230C">
        <w:rPr>
          <w:noProof/>
          <w:lang w:eastAsia="cs-CZ"/>
        </w:rPr>
        <w:drawing>
          <wp:anchor distT="0" distB="0" distL="114300" distR="114300" simplePos="0" relativeHeight="251675648" behindDoc="1" locked="0" layoutInCell="1" allowOverlap="1">
            <wp:simplePos x="0" y="0"/>
            <wp:positionH relativeFrom="column">
              <wp:posOffset>3195955</wp:posOffset>
            </wp:positionH>
            <wp:positionV relativeFrom="paragraph">
              <wp:posOffset>172720</wp:posOffset>
            </wp:positionV>
            <wp:extent cx="2295525" cy="4081780"/>
            <wp:effectExtent l="0" t="0" r="9525" b="0"/>
            <wp:wrapTight wrapText="bothSides">
              <wp:wrapPolygon edited="0">
                <wp:start x="0" y="0"/>
                <wp:lineTo x="0" y="21472"/>
                <wp:lineTo x="21510" y="21472"/>
                <wp:lineTo x="21510" y="0"/>
                <wp:lineTo x="0" y="0"/>
              </wp:wrapPolygon>
            </wp:wrapTight>
            <wp:docPr id="17" name="Obrázek 17" descr="D:\Obec\Bulletin\2017\3-17\DSC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bec\Bulletin\2017\3-17\DSC_030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4081780"/>
                    </a:xfrm>
                    <a:prstGeom prst="rect">
                      <a:avLst/>
                    </a:prstGeom>
                    <a:noFill/>
                    <a:ln>
                      <a:noFill/>
                    </a:ln>
                  </pic:spPr>
                </pic:pic>
              </a:graphicData>
            </a:graphic>
          </wp:anchor>
        </w:drawing>
      </w:r>
    </w:p>
    <w:p w:rsidR="00B4431E" w:rsidRDefault="009440FF" w:rsidP="00EB2D2A">
      <w:pPr>
        <w:pStyle w:val="Bezmezer"/>
        <w:jc w:val="both"/>
        <w:rPr>
          <w:rFonts w:ascii="Times New Roman" w:eastAsia="Times New Roman" w:hAnsi="Times New Roman"/>
          <w:sz w:val="24"/>
          <w:szCs w:val="24"/>
          <w:lang w:eastAsia="cs-CZ"/>
        </w:rPr>
      </w:pPr>
      <w:r w:rsidRPr="00213A95">
        <w:rPr>
          <w:rFonts w:ascii="Times New Roman" w:eastAsia="Times New Roman" w:hAnsi="Times New Roman"/>
          <w:noProof/>
          <w:sz w:val="24"/>
          <w:szCs w:val="24"/>
          <w:lang w:eastAsia="cs-CZ"/>
        </w:rPr>
        <w:drawing>
          <wp:anchor distT="0" distB="0" distL="114300" distR="114300" simplePos="0" relativeHeight="251673600" behindDoc="1" locked="0" layoutInCell="1" allowOverlap="1">
            <wp:simplePos x="0" y="0"/>
            <wp:positionH relativeFrom="margin">
              <wp:posOffset>0</wp:posOffset>
            </wp:positionH>
            <wp:positionV relativeFrom="paragraph">
              <wp:posOffset>0</wp:posOffset>
            </wp:positionV>
            <wp:extent cx="2101546" cy="2009775"/>
            <wp:effectExtent l="0" t="0" r="0" b="0"/>
            <wp:wrapTight wrapText="bothSides">
              <wp:wrapPolygon edited="0">
                <wp:start x="0" y="0"/>
                <wp:lineTo x="0" y="21293"/>
                <wp:lineTo x="21345" y="21293"/>
                <wp:lineTo x="21345" y="0"/>
                <wp:lineTo x="0" y="0"/>
              </wp:wrapPolygon>
            </wp:wrapTight>
            <wp:docPr id="6" name="Obrázek 6" descr="D:\Obec\Bulletin\2017\3-17\Klenák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bec\Bulletin\2017\3-17\Klenák – kopie.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546" cy="2009775"/>
                    </a:xfrm>
                    <a:prstGeom prst="rect">
                      <a:avLst/>
                    </a:prstGeom>
                    <a:noFill/>
                    <a:ln>
                      <a:noFill/>
                    </a:ln>
                  </pic:spPr>
                </pic:pic>
              </a:graphicData>
            </a:graphic>
          </wp:anchor>
        </w:drawing>
      </w:r>
      <w:r w:rsidR="00213A95">
        <w:rPr>
          <w:rFonts w:ascii="Times New Roman" w:eastAsia="Times New Roman" w:hAnsi="Times New Roman"/>
          <w:sz w:val="24"/>
          <w:szCs w:val="24"/>
          <w:lang w:eastAsia="cs-CZ"/>
        </w:rPr>
        <w:t xml:space="preserve">  </w:t>
      </w:r>
    </w:p>
    <w:p w:rsidR="009440FF" w:rsidRDefault="009440FF" w:rsidP="00EB2D2A">
      <w:pPr>
        <w:pStyle w:val="Bezmezer"/>
        <w:jc w:val="both"/>
        <w:rPr>
          <w:rFonts w:ascii="Times New Roman" w:eastAsia="Times New Roman" w:hAnsi="Times New Roman"/>
          <w:sz w:val="24"/>
          <w:szCs w:val="24"/>
          <w:lang w:eastAsia="cs-CZ"/>
        </w:rPr>
      </w:pPr>
    </w:p>
    <w:p w:rsidR="00E526F3" w:rsidRDefault="00E526F3" w:rsidP="00EB2D2A">
      <w:pPr>
        <w:pStyle w:val="Bezmezer"/>
        <w:jc w:val="both"/>
        <w:rPr>
          <w:rFonts w:ascii="Times New Roman" w:eastAsia="Times New Roman" w:hAnsi="Times New Roman"/>
          <w:sz w:val="24"/>
          <w:szCs w:val="24"/>
          <w:lang w:eastAsia="cs-CZ"/>
        </w:rPr>
      </w:pPr>
    </w:p>
    <w:p w:rsidR="00E526F3" w:rsidRDefault="00E526F3" w:rsidP="00EB2D2A">
      <w:pPr>
        <w:pStyle w:val="Bezmezer"/>
        <w:jc w:val="both"/>
        <w:rPr>
          <w:rFonts w:ascii="Times New Roman" w:eastAsia="Times New Roman" w:hAnsi="Times New Roman"/>
          <w:sz w:val="24"/>
          <w:szCs w:val="24"/>
          <w:lang w:eastAsia="cs-CZ"/>
        </w:rPr>
      </w:pPr>
    </w:p>
    <w:p w:rsidR="00E526F3" w:rsidRDefault="00E526F3" w:rsidP="00EB2D2A">
      <w:pPr>
        <w:pStyle w:val="Bezmezer"/>
        <w:jc w:val="both"/>
        <w:rPr>
          <w:rFonts w:ascii="Times New Roman" w:eastAsia="Times New Roman" w:hAnsi="Times New Roman"/>
          <w:sz w:val="24"/>
          <w:szCs w:val="24"/>
          <w:lang w:eastAsia="cs-CZ"/>
        </w:rPr>
      </w:pPr>
    </w:p>
    <w:p w:rsidR="00E526F3" w:rsidRDefault="00E526F3" w:rsidP="00EB2D2A">
      <w:pPr>
        <w:pStyle w:val="Bezmezer"/>
        <w:jc w:val="both"/>
        <w:rPr>
          <w:rFonts w:ascii="Times New Roman" w:eastAsia="Times New Roman" w:hAnsi="Times New Roman"/>
          <w:sz w:val="24"/>
          <w:szCs w:val="24"/>
          <w:lang w:eastAsia="cs-CZ"/>
        </w:rPr>
      </w:pPr>
    </w:p>
    <w:p w:rsidR="00E526F3" w:rsidRDefault="00E526F3" w:rsidP="00EB2D2A">
      <w:pPr>
        <w:pStyle w:val="Bezmezer"/>
        <w:jc w:val="both"/>
        <w:rPr>
          <w:rFonts w:ascii="Times New Roman" w:eastAsia="Times New Roman" w:hAnsi="Times New Roman"/>
          <w:sz w:val="24"/>
          <w:szCs w:val="24"/>
          <w:lang w:eastAsia="cs-CZ"/>
        </w:rPr>
      </w:pPr>
    </w:p>
    <w:p w:rsidR="00E526F3" w:rsidRDefault="00E526F3" w:rsidP="00EB2D2A">
      <w:pPr>
        <w:pStyle w:val="Bezmezer"/>
        <w:jc w:val="both"/>
        <w:rPr>
          <w:rFonts w:ascii="Times New Roman" w:eastAsia="Times New Roman" w:hAnsi="Times New Roman"/>
          <w:sz w:val="24"/>
          <w:szCs w:val="24"/>
          <w:lang w:eastAsia="cs-CZ"/>
        </w:rPr>
      </w:pPr>
    </w:p>
    <w:p w:rsidR="00E526F3" w:rsidRDefault="00E526F3" w:rsidP="00EB2D2A">
      <w:pPr>
        <w:pStyle w:val="Bezmezer"/>
        <w:jc w:val="both"/>
        <w:rPr>
          <w:rFonts w:ascii="Times New Roman" w:eastAsia="Times New Roman" w:hAnsi="Times New Roman"/>
          <w:sz w:val="24"/>
          <w:szCs w:val="24"/>
          <w:lang w:eastAsia="cs-CZ"/>
        </w:rPr>
      </w:pPr>
    </w:p>
    <w:p w:rsidR="00E526F3" w:rsidRDefault="00E526F3" w:rsidP="00EB2D2A">
      <w:pPr>
        <w:pStyle w:val="Bezmezer"/>
        <w:jc w:val="both"/>
        <w:rPr>
          <w:rFonts w:ascii="Times New Roman" w:eastAsia="Times New Roman" w:hAnsi="Times New Roman"/>
          <w:sz w:val="24"/>
          <w:szCs w:val="24"/>
          <w:lang w:eastAsia="cs-CZ"/>
        </w:rPr>
      </w:pPr>
    </w:p>
    <w:p w:rsidR="00E526F3" w:rsidRDefault="00E526F3" w:rsidP="00EB2D2A">
      <w:pPr>
        <w:pStyle w:val="Bezmezer"/>
        <w:jc w:val="both"/>
        <w:rPr>
          <w:rFonts w:ascii="Times New Roman" w:eastAsia="Times New Roman" w:hAnsi="Times New Roman"/>
          <w:sz w:val="24"/>
          <w:szCs w:val="24"/>
          <w:lang w:eastAsia="cs-CZ"/>
        </w:rPr>
      </w:pPr>
    </w:p>
    <w:p w:rsidR="00E526F3" w:rsidRDefault="00E526F3" w:rsidP="00EB2D2A">
      <w:pPr>
        <w:pStyle w:val="Bezmezer"/>
        <w:jc w:val="both"/>
        <w:rPr>
          <w:rFonts w:ascii="Times New Roman" w:eastAsia="Times New Roman" w:hAnsi="Times New Roman"/>
          <w:sz w:val="24"/>
          <w:szCs w:val="24"/>
          <w:lang w:eastAsia="cs-CZ"/>
        </w:rPr>
      </w:pPr>
    </w:p>
    <w:p w:rsidR="00E526F3" w:rsidRDefault="00E526F3" w:rsidP="00EB2D2A">
      <w:pPr>
        <w:pStyle w:val="Bezmezer"/>
        <w:jc w:val="both"/>
        <w:rPr>
          <w:rFonts w:ascii="Times New Roman" w:eastAsia="Times New Roman" w:hAnsi="Times New Roman"/>
          <w:sz w:val="24"/>
          <w:szCs w:val="24"/>
          <w:lang w:eastAsia="cs-CZ"/>
        </w:rPr>
      </w:pPr>
    </w:p>
    <w:p w:rsidR="00587F47" w:rsidRDefault="00587F47" w:rsidP="00EB2D2A">
      <w:pPr>
        <w:pStyle w:val="Bezmezer"/>
        <w:jc w:val="both"/>
        <w:rPr>
          <w:rFonts w:ascii="Times New Roman" w:eastAsia="Times New Roman" w:hAnsi="Times New Roman"/>
          <w:sz w:val="24"/>
          <w:szCs w:val="24"/>
          <w:lang w:eastAsia="cs-CZ"/>
        </w:rPr>
      </w:pPr>
    </w:p>
    <w:p w:rsidR="00587F47" w:rsidRDefault="00587F47" w:rsidP="00EB2D2A">
      <w:pPr>
        <w:pStyle w:val="Bezmezer"/>
        <w:jc w:val="both"/>
        <w:rPr>
          <w:rFonts w:ascii="Times New Roman" w:eastAsia="Times New Roman" w:hAnsi="Times New Roman"/>
          <w:sz w:val="24"/>
          <w:szCs w:val="24"/>
          <w:lang w:eastAsia="cs-CZ"/>
        </w:rPr>
      </w:pPr>
    </w:p>
    <w:p w:rsidR="00587F47" w:rsidRDefault="00587F47" w:rsidP="00EB2D2A">
      <w:pPr>
        <w:pStyle w:val="Bezmezer"/>
        <w:jc w:val="both"/>
        <w:rPr>
          <w:rFonts w:ascii="Times New Roman" w:eastAsia="Times New Roman" w:hAnsi="Times New Roman"/>
          <w:sz w:val="24"/>
          <w:szCs w:val="24"/>
          <w:lang w:eastAsia="cs-CZ"/>
        </w:rPr>
      </w:pPr>
    </w:p>
    <w:p w:rsidR="00587F47" w:rsidRDefault="00587F47" w:rsidP="00EB2D2A">
      <w:pPr>
        <w:pStyle w:val="Bezmezer"/>
        <w:jc w:val="both"/>
        <w:rPr>
          <w:rFonts w:ascii="Times New Roman" w:eastAsia="Times New Roman" w:hAnsi="Times New Roman"/>
          <w:sz w:val="24"/>
          <w:szCs w:val="24"/>
          <w:lang w:eastAsia="cs-CZ"/>
        </w:rPr>
      </w:pPr>
    </w:p>
    <w:p w:rsidR="00587F47" w:rsidRDefault="00587F47" w:rsidP="00EB2D2A">
      <w:pPr>
        <w:pStyle w:val="Bezmezer"/>
        <w:jc w:val="both"/>
        <w:rPr>
          <w:rFonts w:ascii="Times New Roman" w:eastAsia="Times New Roman" w:hAnsi="Times New Roman"/>
          <w:sz w:val="24"/>
          <w:szCs w:val="24"/>
          <w:lang w:eastAsia="cs-CZ"/>
        </w:rPr>
      </w:pPr>
    </w:p>
    <w:p w:rsidR="00587F47" w:rsidRDefault="00587F47" w:rsidP="00EB2D2A">
      <w:pPr>
        <w:pStyle w:val="Bezmezer"/>
        <w:jc w:val="both"/>
        <w:rPr>
          <w:rFonts w:ascii="Times New Roman" w:eastAsia="Times New Roman" w:hAnsi="Times New Roman"/>
          <w:sz w:val="24"/>
          <w:szCs w:val="24"/>
          <w:lang w:eastAsia="cs-CZ"/>
        </w:rPr>
      </w:pPr>
    </w:p>
    <w:p w:rsidR="00587F47" w:rsidRDefault="00587F47" w:rsidP="00EB2D2A">
      <w:pPr>
        <w:pStyle w:val="Bezmezer"/>
        <w:jc w:val="both"/>
        <w:rPr>
          <w:rFonts w:ascii="Times New Roman" w:eastAsia="Times New Roman" w:hAnsi="Times New Roman"/>
          <w:sz w:val="24"/>
          <w:szCs w:val="24"/>
          <w:lang w:eastAsia="cs-CZ"/>
        </w:rPr>
      </w:pPr>
    </w:p>
    <w:p w:rsidR="00587F47" w:rsidRDefault="00587F47" w:rsidP="00EB2D2A">
      <w:pPr>
        <w:pStyle w:val="Bezmezer"/>
        <w:jc w:val="both"/>
        <w:rPr>
          <w:rFonts w:ascii="Times New Roman" w:eastAsia="Times New Roman" w:hAnsi="Times New Roman"/>
          <w:sz w:val="24"/>
          <w:szCs w:val="24"/>
          <w:lang w:eastAsia="cs-CZ"/>
        </w:rPr>
      </w:pPr>
    </w:p>
    <w:p w:rsidR="00587F47" w:rsidRDefault="00E526F3" w:rsidP="00EB2D2A">
      <w:pPr>
        <w:pStyle w:val="Bezmeze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Kladívka jsou otočena vzhůru nohama, </w:t>
      </w:r>
    </w:p>
    <w:p w:rsidR="00E526F3" w:rsidRDefault="00E526F3" w:rsidP="00EB2D2A">
      <w:pPr>
        <w:pStyle w:val="Bezmeze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což symbolizuje</w:t>
      </w:r>
      <w:r w:rsidR="00587F47" w:rsidRPr="00587F47">
        <w:rPr>
          <w:rFonts w:ascii="Times New Roman" w:eastAsia="Times New Roman" w:hAnsi="Times New Roman"/>
          <w:sz w:val="24"/>
          <w:szCs w:val="24"/>
          <w:lang w:eastAsia="cs-CZ"/>
        </w:rPr>
        <w:t xml:space="preserve"> </w:t>
      </w:r>
      <w:r w:rsidR="00FE3C35">
        <w:rPr>
          <w:rFonts w:ascii="Times New Roman" w:eastAsia="Times New Roman" w:hAnsi="Times New Roman"/>
          <w:sz w:val="24"/>
          <w:szCs w:val="24"/>
          <w:lang w:eastAsia="cs-CZ"/>
        </w:rPr>
        <w:t xml:space="preserve">již </w:t>
      </w:r>
      <w:r w:rsidR="00587F47">
        <w:rPr>
          <w:rFonts w:ascii="Times New Roman" w:eastAsia="Times New Roman" w:hAnsi="Times New Roman"/>
          <w:sz w:val="24"/>
          <w:szCs w:val="24"/>
          <w:lang w:eastAsia="cs-CZ"/>
        </w:rPr>
        <w:t>uzavřené důlní dílo.</w:t>
      </w:r>
    </w:p>
    <w:p w:rsidR="00E526F3" w:rsidRDefault="00E526F3" w:rsidP="00EB2D2A">
      <w:pPr>
        <w:pStyle w:val="Bezmezer"/>
        <w:jc w:val="both"/>
        <w:rPr>
          <w:rFonts w:ascii="Times New Roman" w:eastAsia="Times New Roman" w:hAnsi="Times New Roman"/>
          <w:sz w:val="24"/>
          <w:szCs w:val="24"/>
          <w:lang w:eastAsia="cs-CZ"/>
        </w:rPr>
      </w:pPr>
    </w:p>
    <w:p w:rsidR="009440FF" w:rsidRDefault="00E526F3" w:rsidP="00EB2D2A">
      <w:pPr>
        <w:pStyle w:val="Bezmeze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 A toto je pohled</w:t>
      </w:r>
      <w:r w:rsidR="009440FF">
        <w:rPr>
          <w:rFonts w:ascii="Times New Roman" w:eastAsia="Times New Roman" w:hAnsi="Times New Roman"/>
          <w:sz w:val="24"/>
          <w:szCs w:val="24"/>
          <w:lang w:eastAsia="cs-CZ"/>
        </w:rPr>
        <w:t xml:space="preserve"> do nitra „stříbrné“ štoly:</w:t>
      </w:r>
    </w:p>
    <w:p w:rsidR="009440FF" w:rsidRDefault="009440FF" w:rsidP="00EB2D2A">
      <w:pPr>
        <w:pStyle w:val="Bezmezer"/>
        <w:jc w:val="both"/>
        <w:rPr>
          <w:rFonts w:ascii="Times New Roman" w:eastAsia="Times New Roman" w:hAnsi="Times New Roman"/>
          <w:sz w:val="24"/>
          <w:szCs w:val="24"/>
          <w:lang w:eastAsia="cs-CZ"/>
        </w:rPr>
      </w:pPr>
    </w:p>
    <w:p w:rsidR="00AB3F88" w:rsidRDefault="003C230C" w:rsidP="00EB2D2A">
      <w:pPr>
        <w:pStyle w:val="Bezmezer"/>
        <w:jc w:val="both"/>
        <w:rPr>
          <w:rFonts w:ascii="Times New Roman" w:eastAsia="Times New Roman" w:hAnsi="Times New Roman"/>
          <w:sz w:val="24"/>
          <w:szCs w:val="24"/>
          <w:lang w:eastAsia="cs-CZ"/>
        </w:rPr>
      </w:pPr>
      <w:r w:rsidRPr="003C230C">
        <w:rPr>
          <w:noProof/>
          <w:lang w:eastAsia="cs-CZ"/>
        </w:rPr>
        <w:drawing>
          <wp:inline distT="0" distB="0" distL="0" distR="0">
            <wp:extent cx="2771775" cy="4928858"/>
            <wp:effectExtent l="0" t="0" r="0" b="5715"/>
            <wp:docPr id="16" name="Obrázek 16" descr="D:\Obec\Bulletin\2017\3-17\Št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bec\Bulletin\2017\3-17\Štola.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4658" cy="4933985"/>
                    </a:xfrm>
                    <a:prstGeom prst="rect">
                      <a:avLst/>
                    </a:prstGeom>
                    <a:noFill/>
                    <a:ln>
                      <a:noFill/>
                    </a:ln>
                  </pic:spPr>
                </pic:pic>
              </a:graphicData>
            </a:graphic>
          </wp:inline>
        </w:drawing>
      </w:r>
    </w:p>
    <w:p w:rsidR="003C230C" w:rsidRDefault="003C230C" w:rsidP="00EB2D2A">
      <w:pPr>
        <w:pStyle w:val="Bezmezer"/>
        <w:jc w:val="both"/>
        <w:rPr>
          <w:rFonts w:ascii="Times New Roman" w:eastAsia="Times New Roman" w:hAnsi="Times New Roman"/>
          <w:sz w:val="24"/>
          <w:szCs w:val="24"/>
          <w:lang w:eastAsia="cs-CZ"/>
        </w:rPr>
      </w:pPr>
    </w:p>
    <w:p w:rsidR="00947935" w:rsidRPr="00947935" w:rsidRDefault="00947935" w:rsidP="00947935">
      <w:pPr>
        <w:pStyle w:val="Bezmezer"/>
        <w:numPr>
          <w:ilvl w:val="0"/>
          <w:numId w:val="14"/>
        </w:numPr>
        <w:ind w:left="284"/>
        <w:jc w:val="both"/>
        <w:rPr>
          <w:rFonts w:ascii="Times New Roman" w:eastAsia="Times New Roman" w:hAnsi="Times New Roman"/>
          <w:b/>
          <w:color w:val="FF0000"/>
          <w:sz w:val="28"/>
          <w:szCs w:val="28"/>
          <w:lang w:eastAsia="cs-CZ"/>
        </w:rPr>
      </w:pPr>
      <w:r w:rsidRPr="00947935">
        <w:rPr>
          <w:rFonts w:ascii="Times New Roman" w:eastAsia="Times New Roman" w:hAnsi="Times New Roman"/>
          <w:b/>
          <w:color w:val="FF0000"/>
          <w:sz w:val="28"/>
          <w:szCs w:val="28"/>
          <w:lang w:eastAsia="cs-CZ"/>
        </w:rPr>
        <w:t>Hornický spolek Mitrowitz</w:t>
      </w:r>
    </w:p>
    <w:p w:rsidR="004765F3" w:rsidRPr="00947935" w:rsidRDefault="00241BD6" w:rsidP="00AB3F88">
      <w:pPr>
        <w:pStyle w:val="Bezmezer"/>
        <w:jc w:val="both"/>
        <w:rPr>
          <w:rFonts w:ascii="Times New Roman" w:eastAsia="Times New Roman" w:hAnsi="Times New Roman"/>
          <w:sz w:val="24"/>
          <w:szCs w:val="24"/>
          <w:lang w:eastAsia="cs-CZ"/>
        </w:rPr>
      </w:pPr>
      <w:r w:rsidRPr="00947935">
        <w:rPr>
          <w:rFonts w:ascii="Times New Roman" w:eastAsia="Times New Roman" w:hAnsi="Times New Roman"/>
          <w:sz w:val="24"/>
          <w:szCs w:val="24"/>
          <w:lang w:eastAsia="cs-CZ"/>
        </w:rPr>
        <w:t>V souvislosti s vytvořením znaku a vlajky obce s h</w:t>
      </w:r>
      <w:r w:rsidR="00EF7970">
        <w:rPr>
          <w:rFonts w:ascii="Times New Roman" w:eastAsia="Times New Roman" w:hAnsi="Times New Roman"/>
          <w:sz w:val="24"/>
          <w:szCs w:val="24"/>
          <w:lang w:eastAsia="cs-CZ"/>
        </w:rPr>
        <w:t xml:space="preserve">ornickými symboly, odkazujícími </w:t>
      </w:r>
      <w:r w:rsidR="00AB3F88">
        <w:rPr>
          <w:rFonts w:ascii="Times New Roman" w:eastAsia="Times New Roman" w:hAnsi="Times New Roman"/>
          <w:sz w:val="24"/>
          <w:szCs w:val="24"/>
          <w:lang w:eastAsia="cs-CZ"/>
        </w:rPr>
        <w:br/>
      </w:r>
      <w:r w:rsidRPr="00947935">
        <w:rPr>
          <w:rFonts w:ascii="Times New Roman" w:eastAsia="Times New Roman" w:hAnsi="Times New Roman"/>
          <w:sz w:val="24"/>
          <w:szCs w:val="24"/>
          <w:lang w:eastAsia="cs-CZ"/>
        </w:rPr>
        <w:t xml:space="preserve">na hornickou historii obce a se </w:t>
      </w:r>
      <w:r w:rsidR="00FE3C35">
        <w:rPr>
          <w:rFonts w:ascii="Times New Roman" w:eastAsia="Times New Roman" w:hAnsi="Times New Roman"/>
          <w:sz w:val="24"/>
          <w:szCs w:val="24"/>
          <w:lang w:eastAsia="cs-CZ"/>
        </w:rPr>
        <w:t>zajištěním</w:t>
      </w:r>
      <w:r w:rsidR="00CC1F55">
        <w:rPr>
          <w:rFonts w:ascii="Times New Roman" w:eastAsia="Times New Roman" w:hAnsi="Times New Roman"/>
          <w:sz w:val="24"/>
          <w:szCs w:val="24"/>
          <w:lang w:eastAsia="cs-CZ"/>
        </w:rPr>
        <w:t xml:space="preserve"> bývalých </w:t>
      </w:r>
      <w:r w:rsidRPr="00947935">
        <w:rPr>
          <w:rFonts w:ascii="Times New Roman" w:eastAsia="Times New Roman" w:hAnsi="Times New Roman"/>
          <w:sz w:val="24"/>
          <w:szCs w:val="24"/>
          <w:lang w:eastAsia="cs-CZ"/>
        </w:rPr>
        <w:t>št</w:t>
      </w:r>
      <w:r w:rsidR="00CC1F55">
        <w:rPr>
          <w:rFonts w:ascii="Times New Roman" w:eastAsia="Times New Roman" w:hAnsi="Times New Roman"/>
          <w:sz w:val="24"/>
          <w:szCs w:val="24"/>
          <w:lang w:eastAsia="cs-CZ"/>
        </w:rPr>
        <w:t>ol</w:t>
      </w:r>
      <w:r w:rsidRPr="00947935">
        <w:rPr>
          <w:rFonts w:ascii="Times New Roman" w:eastAsia="Times New Roman" w:hAnsi="Times New Roman"/>
          <w:sz w:val="24"/>
          <w:szCs w:val="24"/>
          <w:lang w:eastAsia="cs-CZ"/>
        </w:rPr>
        <w:t>, které tuto historii hmatatelně dokladují, byl v naší obci založen Hornický spolek Mitrowitz</w:t>
      </w:r>
      <w:r w:rsidR="00947935">
        <w:rPr>
          <w:rFonts w:ascii="Times New Roman" w:eastAsia="Times New Roman" w:hAnsi="Times New Roman"/>
          <w:sz w:val="24"/>
          <w:szCs w:val="24"/>
          <w:lang w:eastAsia="cs-CZ"/>
        </w:rPr>
        <w:t xml:space="preserve">. </w:t>
      </w:r>
      <w:r w:rsidR="00EF7970">
        <w:rPr>
          <w:rFonts w:ascii="Times New Roman" w:eastAsia="Times New Roman" w:hAnsi="Times New Roman"/>
          <w:sz w:val="24"/>
          <w:szCs w:val="24"/>
          <w:lang w:eastAsia="cs-CZ"/>
        </w:rPr>
        <w:t>Historizující</w:t>
      </w:r>
      <w:r w:rsidR="00947935">
        <w:rPr>
          <w:rFonts w:ascii="Times New Roman" w:eastAsia="Times New Roman" w:hAnsi="Times New Roman"/>
          <w:sz w:val="24"/>
          <w:szCs w:val="24"/>
          <w:lang w:eastAsia="cs-CZ"/>
        </w:rPr>
        <w:t xml:space="preserve"> název spolku </w:t>
      </w:r>
      <w:r w:rsidR="00EF7970">
        <w:rPr>
          <w:rFonts w:ascii="Times New Roman" w:eastAsia="Times New Roman" w:hAnsi="Times New Roman"/>
          <w:sz w:val="24"/>
          <w:szCs w:val="24"/>
          <w:lang w:eastAsia="cs-CZ"/>
        </w:rPr>
        <w:t>vychází ze starého p</w:t>
      </w:r>
      <w:r w:rsidR="00947935">
        <w:rPr>
          <w:rFonts w:ascii="Times New Roman" w:eastAsia="Times New Roman" w:hAnsi="Times New Roman"/>
          <w:sz w:val="24"/>
          <w:szCs w:val="24"/>
          <w:lang w:eastAsia="cs-CZ"/>
        </w:rPr>
        <w:t xml:space="preserve">ojmenování obce na mapách v době, kdy se v jejím okolí dobývala ruda. </w:t>
      </w:r>
    </w:p>
    <w:p w:rsidR="004765F3" w:rsidRPr="00947935" w:rsidRDefault="004765F3" w:rsidP="005905A3">
      <w:pPr>
        <w:jc w:val="both"/>
        <w:rPr>
          <w:rFonts w:ascii="Times New Roman" w:hAnsi="Times New Roman"/>
          <w:sz w:val="24"/>
          <w:szCs w:val="24"/>
        </w:rPr>
      </w:pPr>
      <w:r w:rsidRPr="00947935">
        <w:rPr>
          <w:rFonts w:ascii="Times New Roman" w:hAnsi="Times New Roman"/>
          <w:sz w:val="24"/>
          <w:szCs w:val="24"/>
        </w:rPr>
        <w:t>Posláním spolku je zejména:</w:t>
      </w:r>
    </w:p>
    <w:p w:rsidR="004765F3" w:rsidRDefault="00EF7970" w:rsidP="00AB3F88">
      <w:pPr>
        <w:ind w:left="284"/>
        <w:jc w:val="both"/>
        <w:rPr>
          <w:rStyle w:val="preformatted"/>
          <w:rFonts w:ascii="Times New Roman" w:hAnsi="Times New Roman"/>
          <w:sz w:val="24"/>
          <w:szCs w:val="24"/>
        </w:rPr>
      </w:pPr>
      <w:r>
        <w:rPr>
          <w:rFonts w:ascii="Times New Roman" w:hAnsi="Times New Roman"/>
          <w:sz w:val="24"/>
          <w:szCs w:val="24"/>
        </w:rPr>
        <w:t xml:space="preserve">- </w:t>
      </w:r>
      <w:r w:rsidR="004765F3" w:rsidRPr="00947935">
        <w:rPr>
          <w:rFonts w:ascii="Times New Roman" w:hAnsi="Times New Roman"/>
          <w:sz w:val="24"/>
          <w:szCs w:val="24"/>
        </w:rPr>
        <w:t xml:space="preserve">sdružovat profesionály, příznivce oboru a </w:t>
      </w:r>
      <w:r w:rsidR="004765F3" w:rsidRPr="00947935">
        <w:rPr>
          <w:rStyle w:val="preformatted"/>
          <w:rFonts w:ascii="Times New Roman" w:hAnsi="Times New Roman"/>
          <w:sz w:val="24"/>
          <w:szCs w:val="24"/>
        </w:rPr>
        <w:t>zájemce o hornickou historii</w:t>
      </w:r>
    </w:p>
    <w:p w:rsidR="00EF7970" w:rsidRDefault="00EF7970" w:rsidP="00AB3F88">
      <w:pPr>
        <w:ind w:left="284"/>
        <w:jc w:val="both"/>
        <w:rPr>
          <w:rStyle w:val="preformatted"/>
          <w:rFonts w:ascii="Times New Roman" w:hAnsi="Times New Roman"/>
          <w:sz w:val="24"/>
          <w:szCs w:val="24"/>
        </w:rPr>
      </w:pPr>
      <w:r>
        <w:rPr>
          <w:rFonts w:ascii="Times New Roman" w:hAnsi="Times New Roman"/>
          <w:sz w:val="24"/>
          <w:szCs w:val="24"/>
        </w:rPr>
        <w:t>-</w:t>
      </w:r>
      <w:r w:rsidRPr="00947935">
        <w:rPr>
          <w:rFonts w:ascii="Times New Roman" w:hAnsi="Times New Roman"/>
          <w:sz w:val="24"/>
          <w:szCs w:val="24"/>
        </w:rPr>
        <w:t xml:space="preserve"> </w:t>
      </w:r>
      <w:r w:rsidRPr="00947935">
        <w:rPr>
          <w:rStyle w:val="preformatted"/>
          <w:rFonts w:ascii="Times New Roman" w:hAnsi="Times New Roman"/>
          <w:sz w:val="24"/>
          <w:szCs w:val="24"/>
        </w:rPr>
        <w:t>obnova a ochrana d</w:t>
      </w:r>
      <w:r>
        <w:rPr>
          <w:rStyle w:val="preformatted"/>
          <w:rFonts w:ascii="Times New Roman" w:hAnsi="Times New Roman"/>
          <w:sz w:val="24"/>
          <w:szCs w:val="24"/>
        </w:rPr>
        <w:t xml:space="preserve">ochovaných montánních </w:t>
      </w:r>
      <w:r w:rsidR="00FE3C35">
        <w:rPr>
          <w:rStyle w:val="preformatted"/>
          <w:rFonts w:ascii="Times New Roman" w:hAnsi="Times New Roman"/>
          <w:sz w:val="24"/>
          <w:szCs w:val="24"/>
        </w:rPr>
        <w:t xml:space="preserve">(hornických) </w:t>
      </w:r>
      <w:r>
        <w:rPr>
          <w:rStyle w:val="preformatted"/>
          <w:rFonts w:ascii="Times New Roman" w:hAnsi="Times New Roman"/>
          <w:sz w:val="24"/>
          <w:szCs w:val="24"/>
        </w:rPr>
        <w:t xml:space="preserve">památek </w:t>
      </w:r>
    </w:p>
    <w:p w:rsidR="004765F3" w:rsidRPr="00947935" w:rsidRDefault="00EF7970" w:rsidP="00AB3F88">
      <w:pPr>
        <w:ind w:left="284"/>
        <w:jc w:val="both"/>
        <w:rPr>
          <w:rFonts w:ascii="Times New Roman" w:hAnsi="Times New Roman"/>
          <w:sz w:val="24"/>
          <w:szCs w:val="24"/>
        </w:rPr>
      </w:pPr>
      <w:r>
        <w:rPr>
          <w:rFonts w:ascii="Times New Roman" w:hAnsi="Times New Roman"/>
          <w:sz w:val="24"/>
          <w:szCs w:val="24"/>
        </w:rPr>
        <w:t>-</w:t>
      </w:r>
      <w:r w:rsidR="00EC5CAD">
        <w:rPr>
          <w:rFonts w:ascii="Times New Roman" w:hAnsi="Times New Roman"/>
          <w:sz w:val="24"/>
          <w:szCs w:val="24"/>
        </w:rPr>
        <w:t xml:space="preserve"> spolupráce</w:t>
      </w:r>
      <w:r w:rsidR="004765F3" w:rsidRPr="00947935">
        <w:rPr>
          <w:rFonts w:ascii="Times New Roman" w:hAnsi="Times New Roman"/>
          <w:sz w:val="24"/>
          <w:szCs w:val="24"/>
        </w:rPr>
        <w:t xml:space="preserve"> s organizacemi a institucemi, působícími v oboru v ČR i v zahraničí</w:t>
      </w:r>
    </w:p>
    <w:p w:rsidR="004765F3" w:rsidRDefault="00EF7970" w:rsidP="00AB3F88">
      <w:pPr>
        <w:ind w:left="284"/>
        <w:jc w:val="both"/>
        <w:rPr>
          <w:rFonts w:ascii="Times New Roman" w:hAnsi="Times New Roman"/>
          <w:sz w:val="24"/>
          <w:szCs w:val="24"/>
        </w:rPr>
      </w:pPr>
      <w:r>
        <w:rPr>
          <w:rFonts w:ascii="Times New Roman" w:hAnsi="Times New Roman"/>
          <w:sz w:val="24"/>
          <w:szCs w:val="24"/>
        </w:rPr>
        <w:t>-</w:t>
      </w:r>
      <w:r w:rsidR="004765F3" w:rsidRPr="00947935">
        <w:rPr>
          <w:rFonts w:ascii="Times New Roman" w:hAnsi="Times New Roman"/>
          <w:sz w:val="24"/>
          <w:szCs w:val="24"/>
        </w:rPr>
        <w:t xml:space="preserve"> podílet se na zachování a rozvíjení hornických tradic</w:t>
      </w:r>
    </w:p>
    <w:p w:rsidR="00EC5CAD" w:rsidRPr="00947935" w:rsidRDefault="00EC5CAD" w:rsidP="00AB3F88">
      <w:pPr>
        <w:ind w:left="284"/>
        <w:jc w:val="both"/>
        <w:rPr>
          <w:rFonts w:ascii="Times New Roman" w:hAnsi="Times New Roman"/>
          <w:sz w:val="24"/>
          <w:szCs w:val="24"/>
        </w:rPr>
      </w:pPr>
      <w:r>
        <w:rPr>
          <w:rFonts w:ascii="Times New Roman" w:hAnsi="Times New Roman"/>
          <w:sz w:val="24"/>
          <w:szCs w:val="24"/>
        </w:rPr>
        <w:t>- spolupráce s</w:t>
      </w:r>
      <w:r w:rsidR="00CE74E1">
        <w:rPr>
          <w:rFonts w:ascii="Times New Roman" w:hAnsi="Times New Roman"/>
          <w:sz w:val="24"/>
          <w:szCs w:val="24"/>
        </w:rPr>
        <w:t xml:space="preserve"> obcí a </w:t>
      </w:r>
      <w:r>
        <w:rPr>
          <w:rFonts w:ascii="Times New Roman" w:hAnsi="Times New Roman"/>
          <w:sz w:val="24"/>
          <w:szCs w:val="24"/>
        </w:rPr>
        <w:t>ostatními spolky v obci na</w:t>
      </w:r>
      <w:r w:rsidR="00FE3C35">
        <w:rPr>
          <w:rFonts w:ascii="Times New Roman" w:hAnsi="Times New Roman"/>
          <w:sz w:val="24"/>
          <w:szCs w:val="24"/>
        </w:rPr>
        <w:t xml:space="preserve"> úpravách veřejných</w:t>
      </w:r>
      <w:r w:rsidR="009440FF">
        <w:rPr>
          <w:rFonts w:ascii="Times New Roman" w:hAnsi="Times New Roman"/>
          <w:sz w:val="24"/>
          <w:szCs w:val="24"/>
        </w:rPr>
        <w:t xml:space="preserve"> prostranství</w:t>
      </w:r>
    </w:p>
    <w:p w:rsidR="00A96604" w:rsidRDefault="004765F3" w:rsidP="00EB2D2A">
      <w:pPr>
        <w:pStyle w:val="Bezmezer"/>
        <w:jc w:val="both"/>
        <w:rPr>
          <w:rFonts w:ascii="Times New Roman" w:eastAsia="Times New Roman" w:hAnsi="Times New Roman"/>
          <w:sz w:val="24"/>
          <w:szCs w:val="24"/>
          <w:lang w:eastAsia="cs-CZ"/>
        </w:rPr>
      </w:pPr>
      <w:r w:rsidRPr="00947935">
        <w:rPr>
          <w:rFonts w:ascii="Times New Roman" w:eastAsia="Times New Roman" w:hAnsi="Times New Roman"/>
          <w:sz w:val="24"/>
          <w:szCs w:val="24"/>
          <w:lang w:eastAsia="cs-CZ"/>
        </w:rPr>
        <w:t xml:space="preserve">Spolek je </w:t>
      </w:r>
      <w:r w:rsidR="00A17C0A" w:rsidRPr="00947935">
        <w:rPr>
          <w:rFonts w:ascii="Times New Roman" w:eastAsia="Times New Roman" w:hAnsi="Times New Roman"/>
          <w:sz w:val="24"/>
          <w:szCs w:val="24"/>
          <w:lang w:eastAsia="cs-CZ"/>
        </w:rPr>
        <w:t>otevřený všem, kteří se na jeho činnosti chtějí podílet</w:t>
      </w:r>
      <w:r w:rsidR="00EF7970">
        <w:rPr>
          <w:rFonts w:ascii="Times New Roman" w:eastAsia="Times New Roman" w:hAnsi="Times New Roman"/>
          <w:sz w:val="24"/>
          <w:szCs w:val="24"/>
          <w:lang w:eastAsia="cs-CZ"/>
        </w:rPr>
        <w:t xml:space="preserve">. </w:t>
      </w:r>
    </w:p>
    <w:p w:rsidR="00EF7970" w:rsidRDefault="00EF7970" w:rsidP="00EB2D2A">
      <w:pPr>
        <w:pStyle w:val="Bezmeze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Kontakt na zakládající členy: </w:t>
      </w:r>
    </w:p>
    <w:p w:rsidR="00EF7970" w:rsidRDefault="00EF7970" w:rsidP="00EF7970">
      <w:pPr>
        <w:pStyle w:val="Bezmezer"/>
        <w:numPr>
          <w:ilvl w:val="0"/>
          <w:numId w:val="4"/>
        </w:numP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M. Chotár – </w:t>
      </w:r>
      <w:r w:rsidR="00C45D48">
        <w:rPr>
          <w:rFonts w:ascii="Times New Roman" w:eastAsia="Times New Roman" w:hAnsi="Times New Roman"/>
          <w:sz w:val="24"/>
          <w:szCs w:val="24"/>
          <w:lang w:eastAsia="cs-CZ"/>
        </w:rPr>
        <w:t>606</w:t>
      </w:r>
      <w:r w:rsidR="009440FF">
        <w:rPr>
          <w:rFonts w:ascii="Times New Roman" w:eastAsia="Times New Roman" w:hAnsi="Times New Roman"/>
          <w:sz w:val="24"/>
          <w:szCs w:val="24"/>
          <w:lang w:eastAsia="cs-CZ"/>
        </w:rPr>
        <w:t> </w:t>
      </w:r>
      <w:r w:rsidR="00C45D48">
        <w:rPr>
          <w:rFonts w:ascii="Times New Roman" w:eastAsia="Times New Roman" w:hAnsi="Times New Roman"/>
          <w:sz w:val="24"/>
          <w:szCs w:val="24"/>
          <w:lang w:eastAsia="cs-CZ"/>
        </w:rPr>
        <w:t>639</w:t>
      </w:r>
      <w:r w:rsidR="009440FF">
        <w:rPr>
          <w:rFonts w:ascii="Times New Roman" w:eastAsia="Times New Roman" w:hAnsi="Times New Roman"/>
          <w:sz w:val="24"/>
          <w:szCs w:val="24"/>
          <w:lang w:eastAsia="cs-CZ"/>
        </w:rPr>
        <w:t xml:space="preserve"> 485</w:t>
      </w:r>
    </w:p>
    <w:p w:rsidR="00EF7970" w:rsidRDefault="00EF7970" w:rsidP="00EF7970">
      <w:pPr>
        <w:pStyle w:val="Bezmezer"/>
        <w:numPr>
          <w:ilvl w:val="0"/>
          <w:numId w:val="4"/>
        </w:numP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M. Hakl – 774</w:t>
      </w:r>
      <w:r w:rsidR="009440FF">
        <w:rPr>
          <w:rFonts w:ascii="Times New Roman" w:eastAsia="Times New Roman" w:hAnsi="Times New Roman"/>
          <w:sz w:val="24"/>
          <w:szCs w:val="24"/>
          <w:lang w:eastAsia="cs-CZ"/>
        </w:rPr>
        <w:t> </w:t>
      </w:r>
      <w:r>
        <w:rPr>
          <w:rFonts w:ascii="Times New Roman" w:eastAsia="Times New Roman" w:hAnsi="Times New Roman"/>
          <w:sz w:val="24"/>
          <w:szCs w:val="24"/>
          <w:lang w:eastAsia="cs-CZ"/>
        </w:rPr>
        <w:t>995</w:t>
      </w:r>
      <w:r w:rsidR="009440FF">
        <w:rPr>
          <w:rFonts w:ascii="Times New Roman" w:eastAsia="Times New Roman" w:hAnsi="Times New Roman"/>
          <w:sz w:val="24"/>
          <w:szCs w:val="24"/>
          <w:lang w:eastAsia="cs-CZ"/>
        </w:rPr>
        <w:t xml:space="preserve"> </w:t>
      </w:r>
      <w:r>
        <w:rPr>
          <w:rFonts w:ascii="Times New Roman" w:eastAsia="Times New Roman" w:hAnsi="Times New Roman"/>
          <w:sz w:val="24"/>
          <w:szCs w:val="24"/>
          <w:lang w:eastAsia="cs-CZ"/>
        </w:rPr>
        <w:t>722</w:t>
      </w:r>
    </w:p>
    <w:p w:rsidR="00632191" w:rsidRPr="008A040C" w:rsidRDefault="00632191" w:rsidP="000D7DFB">
      <w:pPr>
        <w:pStyle w:val="Bezmezer"/>
        <w:tabs>
          <w:tab w:val="left" w:pos="709"/>
          <w:tab w:val="left" w:pos="851"/>
        </w:tabs>
        <w:ind w:left="720"/>
        <w:rPr>
          <w:rFonts w:ascii="Times New Roman" w:hAnsi="Times New Roman"/>
          <w:b/>
          <w:color w:val="FF0000"/>
          <w:sz w:val="28"/>
          <w:szCs w:val="28"/>
        </w:rPr>
      </w:pPr>
    </w:p>
    <w:p w:rsidR="009818A0" w:rsidRDefault="009818A0" w:rsidP="009818A0">
      <w:pPr>
        <w:pStyle w:val="Bezmezer"/>
        <w:jc w:val="center"/>
        <w:rPr>
          <w:rFonts w:ascii="Times New Roman" w:hAnsi="Times New Roman"/>
          <w:b/>
          <w:color w:val="FF0000"/>
          <w:sz w:val="24"/>
          <w:szCs w:val="24"/>
        </w:rPr>
      </w:pPr>
    </w:p>
    <w:p w:rsidR="00632191" w:rsidRDefault="00632191" w:rsidP="00632191">
      <w:pPr>
        <w:spacing w:before="100" w:beforeAutospacing="1" w:after="100" w:afterAutospacing="1"/>
        <w:ind w:hanging="360"/>
        <w:rPr>
          <w:rFonts w:ascii="Times New Roman" w:eastAsia="Times New Roman" w:hAnsi="Times New Roman"/>
          <w:sz w:val="21"/>
          <w:szCs w:val="21"/>
          <w:lang w:eastAsia="cs-CZ"/>
        </w:rPr>
      </w:pPr>
    </w:p>
    <w:p w:rsidR="00903717" w:rsidRDefault="000D7ED6" w:rsidP="004B1B39">
      <w:pPr>
        <w:pStyle w:val="Odstavecseseznamem"/>
        <w:numPr>
          <w:ilvl w:val="0"/>
          <w:numId w:val="5"/>
        </w:numPr>
        <w:ind w:left="284"/>
        <w:rPr>
          <w:rFonts w:ascii="Times New Roman" w:hAnsi="Times New Roman"/>
          <w:b/>
          <w:color w:val="00B050"/>
          <w:sz w:val="28"/>
          <w:szCs w:val="28"/>
          <w:lang w:eastAsia="cs-CZ"/>
        </w:rPr>
      </w:pPr>
      <w:r>
        <w:rPr>
          <w:rFonts w:ascii="Times New Roman" w:hAnsi="Times New Roman"/>
          <w:b/>
          <w:color w:val="00B050"/>
          <w:sz w:val="28"/>
          <w:szCs w:val="28"/>
          <w:lang w:eastAsia="cs-CZ"/>
        </w:rPr>
        <w:t>Představuji</w:t>
      </w:r>
      <w:r w:rsidR="004B1B39" w:rsidRPr="00E8773F">
        <w:rPr>
          <w:rFonts w:ascii="Times New Roman" w:hAnsi="Times New Roman"/>
          <w:b/>
          <w:color w:val="00B050"/>
          <w:sz w:val="28"/>
          <w:szCs w:val="28"/>
          <w:lang w:eastAsia="cs-CZ"/>
        </w:rPr>
        <w:t xml:space="preserve"> sochu </w:t>
      </w:r>
      <w:r w:rsidR="000D3819">
        <w:rPr>
          <w:rFonts w:ascii="Times New Roman" w:hAnsi="Times New Roman"/>
          <w:b/>
          <w:color w:val="00B050"/>
          <w:sz w:val="28"/>
          <w:szCs w:val="28"/>
          <w:lang w:eastAsia="cs-CZ"/>
        </w:rPr>
        <w:t>posledního</w:t>
      </w:r>
      <w:r>
        <w:rPr>
          <w:rFonts w:ascii="Times New Roman" w:hAnsi="Times New Roman"/>
          <w:b/>
          <w:color w:val="00B050"/>
          <w:sz w:val="28"/>
          <w:szCs w:val="28"/>
          <w:lang w:eastAsia="cs-CZ"/>
        </w:rPr>
        <w:t xml:space="preserve"> </w:t>
      </w:r>
      <w:r w:rsidR="004B1B39" w:rsidRPr="00E8773F">
        <w:rPr>
          <w:rFonts w:ascii="Times New Roman" w:hAnsi="Times New Roman"/>
          <w:b/>
          <w:color w:val="00B050"/>
          <w:sz w:val="28"/>
          <w:szCs w:val="28"/>
          <w:lang w:eastAsia="cs-CZ"/>
        </w:rPr>
        <w:t xml:space="preserve">světce na římse našeho kostela – </w:t>
      </w:r>
    </w:p>
    <w:p w:rsidR="004B1B39" w:rsidRPr="00E8773F" w:rsidRDefault="004B1B39" w:rsidP="00903717">
      <w:pPr>
        <w:pStyle w:val="Odstavecseseznamem"/>
        <w:ind w:left="284"/>
        <w:rPr>
          <w:rFonts w:ascii="Times New Roman" w:hAnsi="Times New Roman"/>
          <w:b/>
          <w:color w:val="00B050"/>
          <w:sz w:val="28"/>
          <w:szCs w:val="28"/>
          <w:lang w:eastAsia="cs-CZ"/>
        </w:rPr>
      </w:pPr>
      <w:r w:rsidRPr="00E8773F">
        <w:rPr>
          <w:rFonts w:ascii="Times New Roman" w:hAnsi="Times New Roman"/>
          <w:b/>
          <w:color w:val="00B050"/>
          <w:sz w:val="28"/>
          <w:szCs w:val="28"/>
          <w:lang w:eastAsia="cs-CZ"/>
        </w:rPr>
        <w:t xml:space="preserve">sv. </w:t>
      </w:r>
      <w:r w:rsidR="001B44F3">
        <w:rPr>
          <w:rFonts w:ascii="Times New Roman" w:hAnsi="Times New Roman"/>
          <w:b/>
          <w:color w:val="00B050"/>
          <w:sz w:val="28"/>
          <w:szCs w:val="28"/>
        </w:rPr>
        <w:t>Vavřince</w:t>
      </w:r>
      <w:r w:rsidRPr="00E8773F">
        <w:rPr>
          <w:rFonts w:ascii="Times New Roman" w:hAnsi="Times New Roman"/>
          <w:b/>
          <w:color w:val="00B050"/>
          <w:sz w:val="28"/>
          <w:szCs w:val="28"/>
          <w:lang w:eastAsia="cs-CZ"/>
        </w:rPr>
        <w:t xml:space="preserve">: </w:t>
      </w:r>
    </w:p>
    <w:p w:rsidR="004B1B39" w:rsidRDefault="00C14E0F" w:rsidP="00EF14ED">
      <w:pPr>
        <w:rPr>
          <w:rFonts w:ascii="Times New Roman" w:hAnsi="Times New Roman"/>
          <w:sz w:val="16"/>
          <w:szCs w:val="16"/>
        </w:rPr>
      </w:pPr>
      <w:r>
        <w:rPr>
          <w:rFonts w:ascii="Times New Roman" w:hAnsi="Times New Roman"/>
          <w:noProof/>
          <w:sz w:val="16"/>
          <w:szCs w:val="16"/>
          <w:lang w:eastAsia="cs-CZ"/>
        </w:rPr>
        <w:drawing>
          <wp:inline distT="0" distB="0" distL="0" distR="0">
            <wp:extent cx="2600325" cy="4063609"/>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8558" cy="4092103"/>
                    </a:xfrm>
                    <a:prstGeom prst="rect">
                      <a:avLst/>
                    </a:prstGeom>
                    <a:noFill/>
                    <a:ln>
                      <a:noFill/>
                    </a:ln>
                  </pic:spPr>
                </pic:pic>
              </a:graphicData>
            </a:graphic>
          </wp:inline>
        </w:drawing>
      </w:r>
      <w:r>
        <w:rPr>
          <w:rFonts w:ascii="Times New Roman" w:hAnsi="Times New Roman"/>
          <w:sz w:val="16"/>
          <w:szCs w:val="16"/>
        </w:rPr>
        <w:t xml:space="preserve">     </w:t>
      </w:r>
      <w:r>
        <w:rPr>
          <w:noProof/>
          <w:lang w:eastAsia="cs-CZ"/>
        </w:rPr>
        <w:drawing>
          <wp:inline distT="0" distB="0" distL="0" distR="0">
            <wp:extent cx="3024526" cy="4028440"/>
            <wp:effectExtent l="0" t="0" r="4445" b="0"/>
            <wp:docPr id="5" name="obrázek 5" descr="Socha sv. Vav&amp;rcaron;ince na mariánském slou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cha sv. Vav&amp;rcaron;ince na mariánském sloupu."/>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1955" cy="4064974"/>
                    </a:xfrm>
                    <a:prstGeom prst="rect">
                      <a:avLst/>
                    </a:prstGeom>
                    <a:noFill/>
                    <a:ln>
                      <a:noFill/>
                    </a:ln>
                  </pic:spPr>
                </pic:pic>
              </a:graphicData>
            </a:graphic>
          </wp:inline>
        </w:drawing>
      </w:r>
    </w:p>
    <w:p w:rsidR="00C14E0F" w:rsidRPr="00C14E0F" w:rsidRDefault="00C14E0F" w:rsidP="00EF14ED">
      <w:pPr>
        <w:rPr>
          <w:rFonts w:ascii="Times New Roman" w:hAnsi="Times New Roman"/>
          <w:sz w:val="24"/>
          <w:szCs w:val="24"/>
        </w:rPr>
      </w:pPr>
      <w:r w:rsidRPr="00C14E0F">
        <w:rPr>
          <w:rFonts w:ascii="Times New Roman" w:hAnsi="Times New Roman"/>
          <w:sz w:val="24"/>
          <w:szCs w:val="24"/>
        </w:rPr>
        <w:t xml:space="preserve">Náš sv. </w:t>
      </w:r>
      <w:proofErr w:type="gramStart"/>
      <w:r w:rsidRPr="00C14E0F">
        <w:rPr>
          <w:rFonts w:ascii="Times New Roman" w:hAnsi="Times New Roman"/>
          <w:sz w:val="24"/>
          <w:szCs w:val="24"/>
        </w:rPr>
        <w:t xml:space="preserve">Vavřinec          </w:t>
      </w:r>
      <w:r>
        <w:rPr>
          <w:rFonts w:ascii="Times New Roman" w:hAnsi="Times New Roman"/>
          <w:sz w:val="24"/>
          <w:szCs w:val="24"/>
        </w:rPr>
        <w:t xml:space="preserve">                             </w:t>
      </w:r>
      <w:r w:rsidR="00CE74E1">
        <w:rPr>
          <w:rFonts w:ascii="Times New Roman" w:hAnsi="Times New Roman"/>
          <w:sz w:val="24"/>
          <w:szCs w:val="24"/>
        </w:rPr>
        <w:t xml:space="preserve">      </w:t>
      </w:r>
      <w:r>
        <w:rPr>
          <w:rFonts w:ascii="Times New Roman" w:hAnsi="Times New Roman"/>
          <w:sz w:val="24"/>
          <w:szCs w:val="24"/>
        </w:rPr>
        <w:t>Sv.</w:t>
      </w:r>
      <w:proofErr w:type="gramEnd"/>
      <w:r>
        <w:rPr>
          <w:rFonts w:ascii="Times New Roman" w:hAnsi="Times New Roman"/>
          <w:sz w:val="24"/>
          <w:szCs w:val="24"/>
        </w:rPr>
        <w:t xml:space="preserve"> Vavřinec, Hradec Králové</w:t>
      </w:r>
      <w:r w:rsidRPr="00C14E0F">
        <w:rPr>
          <w:rFonts w:ascii="Times New Roman" w:hAnsi="Times New Roman"/>
          <w:sz w:val="24"/>
          <w:szCs w:val="24"/>
        </w:rPr>
        <w:t xml:space="preserve">                                                     </w:t>
      </w:r>
    </w:p>
    <w:p w:rsidR="00C14E0F" w:rsidRPr="00CE74E1" w:rsidRDefault="00C14E0F" w:rsidP="00EF14ED">
      <w:pPr>
        <w:pStyle w:val="Bezmezer"/>
        <w:jc w:val="both"/>
        <w:rPr>
          <w:rFonts w:ascii="Times New Roman" w:hAnsi="Times New Roman"/>
          <w:sz w:val="24"/>
          <w:szCs w:val="24"/>
        </w:rPr>
      </w:pPr>
    </w:p>
    <w:p w:rsidR="00FD3CD6" w:rsidRPr="00FD1C0E" w:rsidRDefault="00FD3CD6" w:rsidP="000D3819">
      <w:pPr>
        <w:pStyle w:val="Bezmezer"/>
        <w:jc w:val="both"/>
        <w:rPr>
          <w:rFonts w:ascii="Times New Roman" w:eastAsia="Times New Roman" w:hAnsi="Times New Roman"/>
          <w:sz w:val="24"/>
          <w:szCs w:val="24"/>
          <w:lang w:eastAsia="cs-CZ"/>
        </w:rPr>
      </w:pPr>
      <w:r w:rsidRPr="000D3819">
        <w:rPr>
          <w:rFonts w:ascii="Times New Roman" w:eastAsia="Times New Roman" w:hAnsi="Times New Roman"/>
          <w:b/>
          <w:color w:val="FF0000"/>
          <w:sz w:val="24"/>
          <w:szCs w:val="24"/>
          <w:lang w:eastAsia="cs-CZ"/>
        </w:rPr>
        <w:t xml:space="preserve">Svatý </w:t>
      </w:r>
      <w:hyperlink r:id="rId20" w:tooltip="Vavřinec" w:history="1">
        <w:r w:rsidRPr="000D3819">
          <w:rPr>
            <w:rFonts w:ascii="Times New Roman" w:eastAsia="Times New Roman" w:hAnsi="Times New Roman"/>
            <w:b/>
            <w:color w:val="FF0000"/>
            <w:sz w:val="24"/>
            <w:szCs w:val="24"/>
            <w:lang w:eastAsia="cs-CZ"/>
          </w:rPr>
          <w:t>Vavřinec</w:t>
        </w:r>
      </w:hyperlink>
      <w:r w:rsidRPr="00FD1C0E">
        <w:rPr>
          <w:rFonts w:ascii="Times New Roman" w:eastAsia="Times New Roman" w:hAnsi="Times New Roman"/>
          <w:sz w:val="24"/>
          <w:szCs w:val="24"/>
          <w:lang w:eastAsia="cs-CZ"/>
        </w:rPr>
        <w:t xml:space="preserve"> </w:t>
      </w:r>
      <w:r w:rsidR="000D3819">
        <w:rPr>
          <w:rFonts w:ascii="Times New Roman" w:eastAsia="Times New Roman" w:hAnsi="Times New Roman"/>
          <w:sz w:val="24"/>
          <w:szCs w:val="24"/>
          <w:lang w:eastAsia="cs-CZ"/>
        </w:rPr>
        <w:t>pocházel</w:t>
      </w:r>
      <w:r w:rsidRPr="00FD1C0E">
        <w:rPr>
          <w:rFonts w:ascii="Times New Roman" w:eastAsia="Times New Roman" w:hAnsi="Times New Roman"/>
          <w:sz w:val="24"/>
          <w:szCs w:val="24"/>
          <w:lang w:eastAsia="cs-CZ"/>
        </w:rPr>
        <w:t xml:space="preserve"> z města </w:t>
      </w:r>
      <w:hyperlink r:id="rId21" w:tooltip="Huesca" w:history="1">
        <w:proofErr w:type="spellStart"/>
        <w:r w:rsidRPr="00FD1C0E">
          <w:rPr>
            <w:rFonts w:ascii="Times New Roman" w:eastAsia="Times New Roman" w:hAnsi="Times New Roman"/>
            <w:sz w:val="24"/>
            <w:szCs w:val="24"/>
            <w:lang w:eastAsia="cs-CZ"/>
          </w:rPr>
          <w:t>Huesca</w:t>
        </w:r>
        <w:proofErr w:type="spellEnd"/>
      </w:hyperlink>
      <w:r w:rsidRPr="00FD1C0E">
        <w:rPr>
          <w:rFonts w:ascii="Times New Roman" w:eastAsia="Times New Roman" w:hAnsi="Times New Roman"/>
          <w:sz w:val="24"/>
          <w:szCs w:val="24"/>
          <w:lang w:eastAsia="cs-CZ"/>
        </w:rPr>
        <w:t xml:space="preserve"> v tehdejší římské provincii Hispánie (dnešní </w:t>
      </w:r>
      <w:hyperlink r:id="rId22" w:tooltip="Španělsko" w:history="1">
        <w:r w:rsidRPr="00FD1C0E">
          <w:rPr>
            <w:rFonts w:ascii="Times New Roman" w:eastAsia="Times New Roman" w:hAnsi="Times New Roman"/>
            <w:sz w:val="24"/>
            <w:szCs w:val="24"/>
            <w:lang w:eastAsia="cs-CZ"/>
          </w:rPr>
          <w:t>Španělsko</w:t>
        </w:r>
      </w:hyperlink>
      <w:r w:rsidR="0008387F">
        <w:rPr>
          <w:rFonts w:ascii="Times New Roman" w:eastAsia="Times New Roman" w:hAnsi="Times New Roman"/>
          <w:sz w:val="24"/>
          <w:szCs w:val="24"/>
          <w:lang w:eastAsia="cs-CZ"/>
        </w:rPr>
        <w:t>) a n</w:t>
      </w:r>
      <w:r w:rsidRPr="00FD1C0E">
        <w:rPr>
          <w:rFonts w:ascii="Times New Roman" w:eastAsia="Times New Roman" w:hAnsi="Times New Roman"/>
          <w:sz w:val="24"/>
          <w:szCs w:val="24"/>
          <w:lang w:eastAsia="cs-CZ"/>
        </w:rPr>
        <w:t>áboženské vzdělání</w:t>
      </w:r>
      <w:r w:rsidR="0008387F">
        <w:rPr>
          <w:rFonts w:ascii="Times New Roman" w:eastAsia="Times New Roman" w:hAnsi="Times New Roman"/>
          <w:sz w:val="24"/>
          <w:szCs w:val="24"/>
          <w:lang w:eastAsia="cs-CZ"/>
        </w:rPr>
        <w:t xml:space="preserve"> získal</w:t>
      </w:r>
      <w:r w:rsidRPr="00FD1C0E">
        <w:rPr>
          <w:rFonts w:ascii="Times New Roman" w:eastAsia="Times New Roman" w:hAnsi="Times New Roman"/>
          <w:sz w:val="24"/>
          <w:szCs w:val="24"/>
          <w:lang w:eastAsia="cs-CZ"/>
        </w:rPr>
        <w:t xml:space="preserve"> od arcidiákona Sixta v Římě. Když se </w:t>
      </w:r>
      <w:proofErr w:type="spellStart"/>
      <w:r w:rsidRPr="00FD1C0E">
        <w:rPr>
          <w:rFonts w:ascii="Times New Roman" w:eastAsia="Times New Roman" w:hAnsi="Times New Roman"/>
          <w:sz w:val="24"/>
          <w:szCs w:val="24"/>
          <w:lang w:eastAsia="cs-CZ"/>
        </w:rPr>
        <w:t>Sixtus</w:t>
      </w:r>
      <w:proofErr w:type="spellEnd"/>
      <w:r w:rsidRPr="00FD1C0E">
        <w:rPr>
          <w:rFonts w:ascii="Times New Roman" w:eastAsia="Times New Roman" w:hAnsi="Times New Roman"/>
          <w:sz w:val="24"/>
          <w:szCs w:val="24"/>
          <w:lang w:eastAsia="cs-CZ"/>
        </w:rPr>
        <w:t xml:space="preserve"> </w:t>
      </w:r>
      <w:r w:rsidR="000D3819">
        <w:rPr>
          <w:rFonts w:ascii="Times New Roman" w:eastAsia="Times New Roman" w:hAnsi="Times New Roman"/>
          <w:sz w:val="24"/>
          <w:szCs w:val="24"/>
          <w:lang w:eastAsia="cs-CZ"/>
        </w:rPr>
        <w:br/>
      </w:r>
      <w:r w:rsidRPr="00FD1C0E">
        <w:rPr>
          <w:rFonts w:ascii="Times New Roman" w:eastAsia="Times New Roman" w:hAnsi="Times New Roman"/>
          <w:sz w:val="24"/>
          <w:szCs w:val="24"/>
          <w:lang w:eastAsia="cs-CZ"/>
        </w:rPr>
        <w:t xml:space="preserve">v roce 257 stal </w:t>
      </w:r>
      <w:hyperlink r:id="rId23" w:tooltip="Papež" w:history="1">
        <w:r w:rsidRPr="00FD1C0E">
          <w:rPr>
            <w:rFonts w:ascii="Times New Roman" w:eastAsia="Times New Roman" w:hAnsi="Times New Roman"/>
            <w:sz w:val="24"/>
            <w:szCs w:val="24"/>
            <w:lang w:eastAsia="cs-CZ"/>
          </w:rPr>
          <w:t>papežem</w:t>
        </w:r>
      </w:hyperlink>
      <w:r w:rsidRPr="00FD1C0E">
        <w:rPr>
          <w:rFonts w:ascii="Times New Roman" w:eastAsia="Times New Roman" w:hAnsi="Times New Roman"/>
          <w:sz w:val="24"/>
          <w:szCs w:val="24"/>
          <w:lang w:eastAsia="cs-CZ"/>
        </w:rPr>
        <w:t xml:space="preserve">, </w:t>
      </w:r>
      <w:proofErr w:type="spellStart"/>
      <w:r w:rsidRPr="00FD1C0E">
        <w:rPr>
          <w:rFonts w:ascii="Times New Roman" w:eastAsia="Times New Roman" w:hAnsi="Times New Roman"/>
          <w:sz w:val="24"/>
          <w:szCs w:val="24"/>
          <w:lang w:eastAsia="cs-CZ"/>
        </w:rPr>
        <w:t>Vavřinec</w:t>
      </w:r>
      <w:proofErr w:type="spellEnd"/>
      <w:r w:rsidRPr="00FD1C0E">
        <w:rPr>
          <w:rFonts w:ascii="Times New Roman" w:eastAsia="Times New Roman" w:hAnsi="Times New Roman"/>
          <w:sz w:val="24"/>
          <w:szCs w:val="24"/>
          <w:lang w:eastAsia="cs-CZ"/>
        </w:rPr>
        <w:t xml:space="preserve"> byl ustanoven </w:t>
      </w:r>
      <w:proofErr w:type="spellStart"/>
      <w:r w:rsidRPr="00FD1C0E">
        <w:rPr>
          <w:rFonts w:ascii="Times New Roman" w:eastAsia="Times New Roman" w:hAnsi="Times New Roman"/>
          <w:sz w:val="24"/>
          <w:szCs w:val="24"/>
          <w:lang w:eastAsia="cs-CZ"/>
        </w:rPr>
        <w:t>diakónem</w:t>
      </w:r>
      <w:proofErr w:type="spellEnd"/>
      <w:r w:rsidRPr="00FD1C0E">
        <w:rPr>
          <w:rFonts w:ascii="Times New Roman" w:eastAsia="Times New Roman" w:hAnsi="Times New Roman"/>
          <w:sz w:val="24"/>
          <w:szCs w:val="24"/>
          <w:lang w:eastAsia="cs-CZ"/>
        </w:rPr>
        <w:t xml:space="preserve"> a stal se odpovědným za spravování chrámové pokladny a za péči o chudé. Díky této službě je považován za prvního archiváře </w:t>
      </w:r>
      <w:r w:rsidR="000D3819">
        <w:rPr>
          <w:rFonts w:ascii="Times New Roman" w:eastAsia="Times New Roman" w:hAnsi="Times New Roman"/>
          <w:sz w:val="24"/>
          <w:szCs w:val="24"/>
          <w:lang w:eastAsia="cs-CZ"/>
        </w:rPr>
        <w:br/>
      </w:r>
      <w:r w:rsidRPr="00FD1C0E">
        <w:rPr>
          <w:rFonts w:ascii="Times New Roman" w:eastAsia="Times New Roman" w:hAnsi="Times New Roman"/>
          <w:sz w:val="24"/>
          <w:szCs w:val="24"/>
          <w:lang w:eastAsia="cs-CZ"/>
        </w:rPr>
        <w:t xml:space="preserve">a pokladníka </w:t>
      </w:r>
      <w:hyperlink r:id="rId24" w:tooltip="Katolická církev" w:history="1">
        <w:r w:rsidRPr="00FD1C0E">
          <w:rPr>
            <w:rFonts w:ascii="Times New Roman" w:eastAsia="Times New Roman" w:hAnsi="Times New Roman"/>
            <w:sz w:val="24"/>
            <w:szCs w:val="24"/>
            <w:lang w:eastAsia="cs-CZ"/>
          </w:rPr>
          <w:t>katolické církve</w:t>
        </w:r>
      </w:hyperlink>
      <w:r w:rsidRPr="00FD1C0E">
        <w:rPr>
          <w:rFonts w:ascii="Times New Roman" w:eastAsia="Times New Roman" w:hAnsi="Times New Roman"/>
          <w:sz w:val="24"/>
          <w:szCs w:val="24"/>
          <w:lang w:eastAsia="cs-CZ"/>
        </w:rPr>
        <w:t xml:space="preserve"> a stal se proto patronem </w:t>
      </w:r>
      <w:hyperlink r:id="rId25" w:tooltip="Knihovna (instituce)" w:history="1">
        <w:r w:rsidRPr="00FD1C0E">
          <w:rPr>
            <w:rFonts w:ascii="Times New Roman" w:eastAsia="Times New Roman" w:hAnsi="Times New Roman"/>
            <w:sz w:val="24"/>
            <w:szCs w:val="24"/>
            <w:lang w:eastAsia="cs-CZ"/>
          </w:rPr>
          <w:t>knihovníků</w:t>
        </w:r>
      </w:hyperlink>
      <w:r w:rsidRPr="00FD1C0E">
        <w:rPr>
          <w:rFonts w:ascii="Times New Roman" w:eastAsia="Times New Roman" w:hAnsi="Times New Roman"/>
          <w:sz w:val="24"/>
          <w:szCs w:val="24"/>
          <w:lang w:eastAsia="cs-CZ"/>
        </w:rPr>
        <w:t>.</w:t>
      </w:r>
    </w:p>
    <w:p w:rsidR="00FD3CD6" w:rsidRPr="00FD1C0E" w:rsidRDefault="00FD3CD6" w:rsidP="000D3819">
      <w:pPr>
        <w:pStyle w:val="Bezmezer"/>
        <w:jc w:val="both"/>
        <w:rPr>
          <w:rFonts w:ascii="Times New Roman" w:eastAsia="Times New Roman" w:hAnsi="Times New Roman"/>
          <w:b/>
          <w:bCs/>
          <w:sz w:val="24"/>
          <w:szCs w:val="24"/>
          <w:lang w:eastAsia="cs-CZ"/>
        </w:rPr>
      </w:pPr>
      <w:r w:rsidRPr="00FD1C0E">
        <w:rPr>
          <w:rFonts w:ascii="Times New Roman" w:eastAsia="Times New Roman" w:hAnsi="Times New Roman"/>
          <w:sz w:val="24"/>
          <w:szCs w:val="24"/>
          <w:lang w:eastAsia="cs-CZ"/>
        </w:rPr>
        <w:t xml:space="preserve">Za </w:t>
      </w:r>
      <w:hyperlink r:id="rId26" w:tooltip="Perzekuce" w:history="1">
        <w:r w:rsidRPr="00FD1C0E">
          <w:rPr>
            <w:rFonts w:ascii="Times New Roman" w:eastAsia="Times New Roman" w:hAnsi="Times New Roman"/>
            <w:sz w:val="24"/>
            <w:szCs w:val="24"/>
            <w:lang w:eastAsia="cs-CZ"/>
          </w:rPr>
          <w:t>perzekuce</w:t>
        </w:r>
      </w:hyperlink>
      <w:r w:rsidRPr="00FD1C0E">
        <w:rPr>
          <w:rFonts w:ascii="Times New Roman" w:eastAsia="Times New Roman" w:hAnsi="Times New Roman"/>
          <w:sz w:val="24"/>
          <w:szCs w:val="24"/>
          <w:lang w:eastAsia="cs-CZ"/>
        </w:rPr>
        <w:t xml:space="preserve"> </w:t>
      </w:r>
      <w:r w:rsidR="000D3819">
        <w:rPr>
          <w:rFonts w:ascii="Times New Roman" w:eastAsia="Times New Roman" w:hAnsi="Times New Roman"/>
          <w:sz w:val="24"/>
          <w:szCs w:val="24"/>
          <w:lang w:eastAsia="cs-CZ"/>
        </w:rPr>
        <w:t>v době vlády římského</w:t>
      </w:r>
      <w:r w:rsidRPr="00FD1C0E">
        <w:rPr>
          <w:rFonts w:ascii="Times New Roman" w:eastAsia="Times New Roman" w:hAnsi="Times New Roman"/>
          <w:sz w:val="24"/>
          <w:szCs w:val="24"/>
          <w:lang w:eastAsia="cs-CZ"/>
        </w:rPr>
        <w:t xml:space="preserve"> císaře Valeriána v roce 258 zemřelo velké množství kněží a </w:t>
      </w:r>
      <w:hyperlink r:id="rId27" w:tooltip="Křesťané" w:history="1">
        <w:r w:rsidRPr="00FD1C0E">
          <w:rPr>
            <w:rFonts w:ascii="Times New Roman" w:eastAsia="Times New Roman" w:hAnsi="Times New Roman"/>
            <w:sz w:val="24"/>
            <w:szCs w:val="24"/>
            <w:lang w:eastAsia="cs-CZ"/>
          </w:rPr>
          <w:t>křesťané</w:t>
        </w:r>
      </w:hyperlink>
      <w:r w:rsidRPr="00FD1C0E">
        <w:rPr>
          <w:rFonts w:ascii="Times New Roman" w:eastAsia="Times New Roman" w:hAnsi="Times New Roman"/>
          <w:sz w:val="24"/>
          <w:szCs w:val="24"/>
          <w:lang w:eastAsia="cs-CZ"/>
        </w:rPr>
        <w:t xml:space="preserve"> náležící ke členům </w:t>
      </w:r>
      <w:hyperlink r:id="rId28" w:tooltip="Senát" w:history="1">
        <w:r w:rsidRPr="00FD1C0E">
          <w:rPr>
            <w:rFonts w:ascii="Times New Roman" w:eastAsia="Times New Roman" w:hAnsi="Times New Roman"/>
            <w:sz w:val="24"/>
            <w:szCs w:val="24"/>
            <w:lang w:eastAsia="cs-CZ"/>
          </w:rPr>
          <w:t>senátu</w:t>
        </w:r>
      </w:hyperlink>
      <w:r w:rsidRPr="00FD1C0E">
        <w:rPr>
          <w:rFonts w:ascii="Times New Roman" w:eastAsia="Times New Roman" w:hAnsi="Times New Roman"/>
          <w:sz w:val="24"/>
          <w:szCs w:val="24"/>
          <w:lang w:eastAsia="cs-CZ"/>
        </w:rPr>
        <w:t xml:space="preserve"> byli zbaveni majetku a vyhnáni. Svatý </w:t>
      </w:r>
      <w:hyperlink r:id="rId29" w:tooltip="Sixtus II." w:history="1">
        <w:proofErr w:type="spellStart"/>
        <w:r w:rsidRPr="00FD1C0E">
          <w:rPr>
            <w:rFonts w:ascii="Times New Roman" w:eastAsia="Times New Roman" w:hAnsi="Times New Roman"/>
            <w:sz w:val="24"/>
            <w:szCs w:val="24"/>
            <w:lang w:eastAsia="cs-CZ"/>
          </w:rPr>
          <w:t>Sixtus</w:t>
        </w:r>
        <w:proofErr w:type="spellEnd"/>
        <w:r w:rsidRPr="00FD1C0E">
          <w:rPr>
            <w:rFonts w:ascii="Times New Roman" w:eastAsia="Times New Roman" w:hAnsi="Times New Roman"/>
            <w:sz w:val="24"/>
            <w:szCs w:val="24"/>
            <w:lang w:eastAsia="cs-CZ"/>
          </w:rPr>
          <w:t xml:space="preserve"> II.</w:t>
        </w:r>
      </w:hyperlink>
      <w:r w:rsidRPr="00FD1C0E">
        <w:rPr>
          <w:rFonts w:ascii="Times New Roman" w:eastAsia="Times New Roman" w:hAnsi="Times New Roman"/>
          <w:sz w:val="24"/>
          <w:szCs w:val="24"/>
          <w:lang w:eastAsia="cs-CZ"/>
        </w:rPr>
        <w:t xml:space="preserve"> byl jednou z prvních </w:t>
      </w:r>
      <w:hyperlink r:id="rId30" w:tooltip="Oběť" w:history="1">
        <w:r w:rsidRPr="00FD1C0E">
          <w:rPr>
            <w:rFonts w:ascii="Times New Roman" w:eastAsia="Times New Roman" w:hAnsi="Times New Roman"/>
            <w:sz w:val="24"/>
            <w:szCs w:val="24"/>
            <w:lang w:eastAsia="cs-CZ"/>
          </w:rPr>
          <w:t>obětí</w:t>
        </w:r>
      </w:hyperlink>
      <w:r w:rsidRPr="00FD1C0E">
        <w:rPr>
          <w:rFonts w:ascii="Times New Roman" w:eastAsia="Times New Roman" w:hAnsi="Times New Roman"/>
          <w:sz w:val="24"/>
          <w:szCs w:val="24"/>
          <w:lang w:eastAsia="cs-CZ"/>
        </w:rPr>
        <w:t xml:space="preserve"> </w:t>
      </w:r>
      <w:hyperlink r:id="rId31" w:tooltip="Perzekuce" w:history="1">
        <w:r w:rsidRPr="00FD1C0E">
          <w:rPr>
            <w:rFonts w:ascii="Times New Roman" w:eastAsia="Times New Roman" w:hAnsi="Times New Roman"/>
            <w:sz w:val="24"/>
            <w:szCs w:val="24"/>
            <w:lang w:eastAsia="cs-CZ"/>
          </w:rPr>
          <w:t>pronásledování</w:t>
        </w:r>
      </w:hyperlink>
      <w:r w:rsidRPr="00FD1C0E">
        <w:rPr>
          <w:rFonts w:ascii="Times New Roman" w:eastAsia="Times New Roman" w:hAnsi="Times New Roman"/>
          <w:sz w:val="24"/>
          <w:szCs w:val="24"/>
          <w:lang w:eastAsia="cs-CZ"/>
        </w:rPr>
        <w:t xml:space="preserve">, 6. srpna 258 byl sťat. Po smrti papeže Sixta II. požadoval prefekt římský, aby mu Vavřinec vydal bohatství chrámu. </w:t>
      </w:r>
      <w:r w:rsidR="000D3819">
        <w:rPr>
          <w:rFonts w:ascii="Times New Roman" w:hAnsi="Times New Roman"/>
          <w:sz w:val="24"/>
          <w:szCs w:val="24"/>
        </w:rPr>
        <w:t>Legenda uvádí</w:t>
      </w:r>
      <w:r w:rsidRPr="000D3819">
        <w:rPr>
          <w:rFonts w:ascii="Times New Roman" w:eastAsia="Times New Roman" w:hAnsi="Times New Roman"/>
          <w:sz w:val="24"/>
          <w:szCs w:val="24"/>
          <w:lang w:eastAsia="cs-CZ"/>
        </w:rPr>
        <w:t>, že Vavřinec požádal o tři dny, aby mohl shromáždit</w:t>
      </w:r>
      <w:r w:rsidRPr="00FD1C0E">
        <w:rPr>
          <w:rFonts w:ascii="Times New Roman" w:eastAsia="Times New Roman" w:hAnsi="Times New Roman"/>
          <w:sz w:val="24"/>
          <w:szCs w:val="24"/>
          <w:lang w:eastAsia="cs-CZ"/>
        </w:rPr>
        <w:t xml:space="preserve"> majetek chrámu. Sv. Vavřinec se snažil dát tolik majetku, kolik bylo jen možné, chudým, aby tak zabránil získání ho p</w:t>
      </w:r>
      <w:r w:rsidR="0008387F">
        <w:rPr>
          <w:rFonts w:ascii="Times New Roman" w:eastAsia="Times New Roman" w:hAnsi="Times New Roman"/>
          <w:sz w:val="24"/>
          <w:szCs w:val="24"/>
          <w:lang w:eastAsia="cs-CZ"/>
        </w:rPr>
        <w:t>refektem. Třetího dne se dostavil před římského prefekta a ukázal</w:t>
      </w:r>
      <w:r w:rsidRPr="00FD1C0E">
        <w:rPr>
          <w:rFonts w:ascii="Times New Roman" w:eastAsia="Times New Roman" w:hAnsi="Times New Roman"/>
          <w:sz w:val="24"/>
          <w:szCs w:val="24"/>
          <w:lang w:eastAsia="cs-CZ"/>
        </w:rPr>
        <w:t xml:space="preserve"> mu to, co považuje za největší bohatství chrámu, a to chudé, zmrzačené, slepé a trpící. </w:t>
      </w:r>
    </w:p>
    <w:p w:rsidR="00FD3CD6" w:rsidRPr="00FD1C0E" w:rsidRDefault="00FD3CD6" w:rsidP="000D3819">
      <w:pPr>
        <w:pStyle w:val="Bezmezer"/>
        <w:jc w:val="both"/>
        <w:rPr>
          <w:rFonts w:ascii="Times New Roman" w:eastAsia="Times New Roman" w:hAnsi="Times New Roman"/>
          <w:sz w:val="24"/>
          <w:szCs w:val="24"/>
          <w:lang w:eastAsia="cs-CZ"/>
        </w:rPr>
      </w:pPr>
      <w:r w:rsidRPr="00FD1C0E">
        <w:rPr>
          <w:rFonts w:ascii="Times New Roman" w:eastAsia="Times New Roman" w:hAnsi="Times New Roman"/>
          <w:sz w:val="24"/>
          <w:szCs w:val="24"/>
          <w:lang w:eastAsia="cs-CZ"/>
        </w:rPr>
        <w:t xml:space="preserve">Podle </w:t>
      </w:r>
      <w:hyperlink r:id="rId32" w:tooltip="Tradice" w:history="1">
        <w:r w:rsidRPr="00FD1C0E">
          <w:rPr>
            <w:rFonts w:ascii="Times New Roman" w:eastAsia="Times New Roman" w:hAnsi="Times New Roman"/>
            <w:sz w:val="24"/>
            <w:szCs w:val="24"/>
            <w:lang w:eastAsia="cs-CZ"/>
          </w:rPr>
          <w:t>tradice</w:t>
        </w:r>
      </w:hyperlink>
      <w:r w:rsidRPr="00FD1C0E">
        <w:rPr>
          <w:rFonts w:ascii="Times New Roman" w:eastAsia="Times New Roman" w:hAnsi="Times New Roman"/>
          <w:sz w:val="24"/>
          <w:szCs w:val="24"/>
          <w:lang w:eastAsia="cs-CZ"/>
        </w:rPr>
        <w:t xml:space="preserve"> byl sv. Vavřinec umučený na místě dnešního kostela </w:t>
      </w:r>
      <w:hyperlink r:id="rId33" w:tooltip="San Lorenzo in Panisperna (stránka neexistuje)" w:history="1">
        <w:r w:rsidRPr="00FD1C0E">
          <w:rPr>
            <w:rFonts w:ascii="Times New Roman" w:eastAsia="Times New Roman" w:hAnsi="Times New Roman"/>
            <w:sz w:val="24"/>
            <w:szCs w:val="24"/>
            <w:lang w:eastAsia="cs-CZ"/>
          </w:rPr>
          <w:t xml:space="preserve">San </w:t>
        </w:r>
        <w:proofErr w:type="spellStart"/>
        <w:r w:rsidRPr="00FD1C0E">
          <w:rPr>
            <w:rFonts w:ascii="Times New Roman" w:eastAsia="Times New Roman" w:hAnsi="Times New Roman"/>
            <w:sz w:val="24"/>
            <w:szCs w:val="24"/>
            <w:lang w:eastAsia="cs-CZ"/>
          </w:rPr>
          <w:t>Lorenzo</w:t>
        </w:r>
        <w:proofErr w:type="spellEnd"/>
        <w:r w:rsidRPr="00FD1C0E">
          <w:rPr>
            <w:rFonts w:ascii="Times New Roman" w:eastAsia="Times New Roman" w:hAnsi="Times New Roman"/>
            <w:sz w:val="24"/>
            <w:szCs w:val="24"/>
            <w:lang w:eastAsia="cs-CZ"/>
          </w:rPr>
          <w:t xml:space="preserve"> in </w:t>
        </w:r>
        <w:proofErr w:type="spellStart"/>
        <w:r w:rsidRPr="00FD1C0E">
          <w:rPr>
            <w:rFonts w:ascii="Times New Roman" w:eastAsia="Times New Roman" w:hAnsi="Times New Roman"/>
            <w:sz w:val="24"/>
            <w:szCs w:val="24"/>
            <w:lang w:eastAsia="cs-CZ"/>
          </w:rPr>
          <w:t>Panisperna</w:t>
        </w:r>
        <w:proofErr w:type="spellEnd"/>
      </w:hyperlink>
      <w:r w:rsidRPr="00FD1C0E">
        <w:rPr>
          <w:rFonts w:ascii="Times New Roman" w:eastAsia="Times New Roman" w:hAnsi="Times New Roman"/>
          <w:sz w:val="24"/>
          <w:szCs w:val="24"/>
          <w:lang w:eastAsia="cs-CZ"/>
        </w:rPr>
        <w:t xml:space="preserve">, Protože byl upálen či upečen k smrti, je zobrazován s roštem v ruce a oblečen v </w:t>
      </w:r>
      <w:hyperlink r:id="rId34" w:tooltip="Dalmatika" w:history="1">
        <w:r w:rsidRPr="00FD1C0E">
          <w:rPr>
            <w:rFonts w:ascii="Times New Roman" w:eastAsia="Times New Roman" w:hAnsi="Times New Roman"/>
            <w:sz w:val="24"/>
            <w:szCs w:val="24"/>
            <w:lang w:eastAsia="cs-CZ"/>
          </w:rPr>
          <w:t>dalmatice</w:t>
        </w:r>
      </w:hyperlink>
      <w:r w:rsidRPr="00FD1C0E">
        <w:rPr>
          <w:rFonts w:ascii="Times New Roman" w:eastAsia="Times New Roman" w:hAnsi="Times New Roman"/>
          <w:sz w:val="24"/>
          <w:szCs w:val="24"/>
          <w:lang w:eastAsia="cs-CZ"/>
        </w:rPr>
        <w:t>.</w:t>
      </w:r>
    </w:p>
    <w:p w:rsidR="00FD3CD6" w:rsidRPr="00FD1C0E" w:rsidRDefault="00CE74E1" w:rsidP="000D3819">
      <w:pPr>
        <w:pStyle w:val="Bezmeze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N</w:t>
      </w:r>
      <w:r w:rsidR="00FD3CD6" w:rsidRPr="00FD1C0E">
        <w:rPr>
          <w:rFonts w:ascii="Times New Roman" w:eastAsia="Times New Roman" w:hAnsi="Times New Roman"/>
          <w:sz w:val="24"/>
          <w:szCs w:val="24"/>
          <w:lang w:eastAsia="cs-CZ"/>
        </w:rPr>
        <w:t xml:space="preserve">a místě umučení vznikl kostel </w:t>
      </w:r>
      <w:hyperlink r:id="rId35" w:tooltip="San Lorenzo in Panisperna (stránka neexistuje)" w:history="1">
        <w:r w:rsidR="00FD3CD6" w:rsidRPr="00FD1C0E">
          <w:rPr>
            <w:rFonts w:ascii="Times New Roman" w:eastAsia="Times New Roman" w:hAnsi="Times New Roman"/>
            <w:sz w:val="24"/>
            <w:szCs w:val="24"/>
            <w:lang w:eastAsia="cs-CZ"/>
          </w:rPr>
          <w:t xml:space="preserve">San </w:t>
        </w:r>
        <w:proofErr w:type="spellStart"/>
        <w:r w:rsidR="00FD3CD6" w:rsidRPr="00FD1C0E">
          <w:rPr>
            <w:rFonts w:ascii="Times New Roman" w:eastAsia="Times New Roman" w:hAnsi="Times New Roman"/>
            <w:sz w:val="24"/>
            <w:szCs w:val="24"/>
            <w:lang w:eastAsia="cs-CZ"/>
          </w:rPr>
          <w:t>Lorenzo</w:t>
        </w:r>
        <w:proofErr w:type="spellEnd"/>
        <w:r w:rsidR="00FD3CD6" w:rsidRPr="00FD1C0E">
          <w:rPr>
            <w:rFonts w:ascii="Times New Roman" w:eastAsia="Times New Roman" w:hAnsi="Times New Roman"/>
            <w:sz w:val="24"/>
            <w:szCs w:val="24"/>
            <w:lang w:eastAsia="cs-CZ"/>
          </w:rPr>
          <w:t xml:space="preserve"> in </w:t>
        </w:r>
        <w:proofErr w:type="spellStart"/>
        <w:r w:rsidR="00FD3CD6" w:rsidRPr="00FD1C0E">
          <w:rPr>
            <w:rFonts w:ascii="Times New Roman" w:eastAsia="Times New Roman" w:hAnsi="Times New Roman"/>
            <w:sz w:val="24"/>
            <w:szCs w:val="24"/>
            <w:lang w:eastAsia="cs-CZ"/>
          </w:rPr>
          <w:t>Panisperna</w:t>
        </w:r>
        <w:proofErr w:type="spellEnd"/>
      </w:hyperlink>
      <w:r w:rsidR="00FD3CD6" w:rsidRPr="00FD1C0E">
        <w:rPr>
          <w:rFonts w:ascii="Times New Roman" w:eastAsia="Times New Roman" w:hAnsi="Times New Roman"/>
          <w:sz w:val="24"/>
          <w:szCs w:val="24"/>
          <w:lang w:eastAsia="cs-CZ"/>
        </w:rPr>
        <w:t xml:space="preserve">. Rošt, na němž byl umučen, je umístěn v kostele </w:t>
      </w:r>
      <w:hyperlink r:id="rId36" w:tooltip="San Lorenzo in Lucina" w:history="1">
        <w:r w:rsidR="00FD3CD6" w:rsidRPr="00FD1C0E">
          <w:rPr>
            <w:rFonts w:ascii="Times New Roman" w:eastAsia="Times New Roman" w:hAnsi="Times New Roman"/>
            <w:sz w:val="24"/>
            <w:szCs w:val="24"/>
            <w:lang w:eastAsia="cs-CZ"/>
          </w:rPr>
          <w:t>San Lorenzo in Lucina</w:t>
        </w:r>
      </w:hyperlink>
      <w:r w:rsidR="00FD3CD6" w:rsidRPr="00FD1C0E">
        <w:rPr>
          <w:rFonts w:ascii="Times New Roman" w:eastAsia="Times New Roman" w:hAnsi="Times New Roman"/>
          <w:sz w:val="24"/>
          <w:szCs w:val="24"/>
          <w:lang w:eastAsia="cs-CZ"/>
        </w:rPr>
        <w:t>.</w:t>
      </w:r>
    </w:p>
    <w:p w:rsidR="00CE74E1" w:rsidRDefault="00FD3CD6" w:rsidP="000D3819">
      <w:pPr>
        <w:pStyle w:val="Bezmezer"/>
        <w:jc w:val="both"/>
        <w:rPr>
          <w:rFonts w:ascii="Times New Roman" w:eastAsia="Times New Roman" w:hAnsi="Times New Roman"/>
          <w:sz w:val="24"/>
          <w:szCs w:val="24"/>
          <w:lang w:eastAsia="cs-CZ"/>
        </w:rPr>
      </w:pPr>
      <w:r w:rsidRPr="00FD1C0E">
        <w:rPr>
          <w:rFonts w:ascii="Times New Roman" w:eastAsia="Times New Roman" w:hAnsi="Times New Roman"/>
          <w:sz w:val="24"/>
          <w:szCs w:val="24"/>
          <w:lang w:eastAsia="cs-CZ"/>
        </w:rPr>
        <w:t>Svatý Vavřinec je uctíván v římsko-katolické církvi, pravoslavné církvi a anglo-katolické tradici</w:t>
      </w:r>
      <w:r w:rsidR="00CE74E1">
        <w:rPr>
          <w:rFonts w:ascii="Times New Roman" w:eastAsia="Times New Roman" w:hAnsi="Times New Roman"/>
          <w:sz w:val="24"/>
          <w:szCs w:val="24"/>
          <w:lang w:eastAsia="cs-CZ"/>
        </w:rPr>
        <w:t>. Hlavní kostel v</w:t>
      </w:r>
      <w:r w:rsidRPr="00FD1C0E">
        <w:rPr>
          <w:rFonts w:ascii="Times New Roman" w:eastAsia="Times New Roman" w:hAnsi="Times New Roman"/>
          <w:sz w:val="24"/>
          <w:szCs w:val="24"/>
          <w:lang w:eastAsia="cs-CZ"/>
        </w:rPr>
        <w:t xml:space="preserve"> </w:t>
      </w:r>
      <w:hyperlink r:id="rId37" w:tooltip="Sydney" w:history="1">
        <w:r w:rsidRPr="00FD1C0E">
          <w:rPr>
            <w:rFonts w:ascii="Times New Roman" w:eastAsia="Times New Roman" w:hAnsi="Times New Roman"/>
            <w:sz w:val="24"/>
            <w:szCs w:val="24"/>
            <w:lang w:eastAsia="cs-CZ"/>
          </w:rPr>
          <w:t>Sydney</w:t>
        </w:r>
      </w:hyperlink>
      <w:r w:rsidRPr="00FD1C0E">
        <w:rPr>
          <w:rFonts w:ascii="Times New Roman" w:eastAsia="Times New Roman" w:hAnsi="Times New Roman"/>
          <w:sz w:val="24"/>
          <w:szCs w:val="24"/>
          <w:lang w:eastAsia="cs-CZ"/>
        </w:rPr>
        <w:t xml:space="preserve"> v </w:t>
      </w:r>
      <w:hyperlink r:id="rId38" w:tooltip="Austrálie" w:history="1">
        <w:r w:rsidRPr="00FD1C0E">
          <w:rPr>
            <w:rFonts w:ascii="Times New Roman" w:eastAsia="Times New Roman" w:hAnsi="Times New Roman"/>
            <w:sz w:val="24"/>
            <w:szCs w:val="24"/>
            <w:lang w:eastAsia="cs-CZ"/>
          </w:rPr>
          <w:t>Austrálii</w:t>
        </w:r>
      </w:hyperlink>
      <w:r w:rsidRPr="00FD1C0E">
        <w:rPr>
          <w:rFonts w:ascii="Times New Roman" w:eastAsia="Times New Roman" w:hAnsi="Times New Roman"/>
          <w:sz w:val="24"/>
          <w:szCs w:val="24"/>
          <w:lang w:eastAsia="cs-CZ"/>
        </w:rPr>
        <w:t xml:space="preserve"> jej má jako svého </w:t>
      </w:r>
      <w:hyperlink r:id="rId39" w:tooltip="Patron" w:history="1">
        <w:r w:rsidRPr="00FD1C0E">
          <w:rPr>
            <w:rFonts w:ascii="Times New Roman" w:eastAsia="Times New Roman" w:hAnsi="Times New Roman"/>
            <w:sz w:val="24"/>
            <w:szCs w:val="24"/>
            <w:lang w:eastAsia="cs-CZ"/>
          </w:rPr>
          <w:t>patrona</w:t>
        </w:r>
      </w:hyperlink>
      <w:r w:rsidRPr="00FD1C0E">
        <w:rPr>
          <w:rFonts w:ascii="Times New Roman" w:eastAsia="Times New Roman" w:hAnsi="Times New Roman"/>
          <w:sz w:val="24"/>
          <w:szCs w:val="24"/>
          <w:lang w:eastAsia="cs-CZ"/>
        </w:rPr>
        <w:t xml:space="preserve">. </w:t>
      </w:r>
    </w:p>
    <w:p w:rsidR="0008387F" w:rsidRDefault="00FD3CD6" w:rsidP="000D3819">
      <w:pPr>
        <w:pStyle w:val="Bezmezer"/>
        <w:jc w:val="both"/>
        <w:rPr>
          <w:rFonts w:ascii="Times New Roman" w:eastAsia="Times New Roman" w:hAnsi="Times New Roman"/>
          <w:sz w:val="24"/>
          <w:szCs w:val="24"/>
          <w:lang w:eastAsia="cs-CZ"/>
        </w:rPr>
      </w:pPr>
      <w:r w:rsidRPr="00FD1C0E">
        <w:rPr>
          <w:rFonts w:ascii="Times New Roman" w:eastAsia="Times New Roman" w:hAnsi="Times New Roman"/>
          <w:sz w:val="24"/>
          <w:szCs w:val="24"/>
          <w:lang w:eastAsia="cs-CZ"/>
        </w:rPr>
        <w:t xml:space="preserve">Svatovavřinecká legenda se rozšířila již během 4. století. </w:t>
      </w:r>
      <w:r w:rsidR="000D3819">
        <w:rPr>
          <w:rFonts w:ascii="Times New Roman" w:eastAsia="Times New Roman" w:hAnsi="Times New Roman"/>
          <w:sz w:val="24"/>
          <w:szCs w:val="24"/>
          <w:lang w:eastAsia="cs-CZ"/>
        </w:rPr>
        <w:t>Sv. Vavřinec j</w:t>
      </w:r>
      <w:r w:rsidRPr="00FD1C0E">
        <w:rPr>
          <w:rFonts w:ascii="Times New Roman" w:eastAsia="Times New Roman" w:hAnsi="Times New Roman"/>
          <w:sz w:val="24"/>
          <w:szCs w:val="24"/>
          <w:lang w:eastAsia="cs-CZ"/>
        </w:rPr>
        <w:t xml:space="preserve">e zejména uctíván </w:t>
      </w:r>
    </w:p>
    <w:p w:rsidR="00FD3CD6" w:rsidRDefault="00FD3CD6" w:rsidP="000D3819">
      <w:pPr>
        <w:pStyle w:val="Bezmezer"/>
        <w:jc w:val="both"/>
        <w:rPr>
          <w:rFonts w:ascii="Times New Roman" w:eastAsia="Times New Roman" w:hAnsi="Times New Roman"/>
          <w:sz w:val="24"/>
          <w:szCs w:val="24"/>
          <w:lang w:eastAsia="cs-CZ"/>
        </w:rPr>
      </w:pPr>
      <w:r w:rsidRPr="00FD1C0E">
        <w:rPr>
          <w:rFonts w:ascii="Times New Roman" w:eastAsia="Times New Roman" w:hAnsi="Times New Roman"/>
          <w:sz w:val="24"/>
          <w:szCs w:val="24"/>
          <w:lang w:eastAsia="cs-CZ"/>
        </w:rPr>
        <w:t>v Římě, kde patří mezi městské patrony.</w:t>
      </w:r>
      <w:r w:rsidR="000D3819">
        <w:rPr>
          <w:rFonts w:ascii="Times New Roman" w:eastAsia="Times New Roman" w:hAnsi="Times New Roman"/>
          <w:sz w:val="24"/>
          <w:szCs w:val="24"/>
          <w:lang w:eastAsia="cs-CZ"/>
        </w:rPr>
        <w:t xml:space="preserve"> </w:t>
      </w:r>
      <w:r w:rsidRPr="00FD1C0E">
        <w:rPr>
          <w:rFonts w:ascii="Times New Roman" w:eastAsia="Times New Roman" w:hAnsi="Times New Roman"/>
          <w:sz w:val="24"/>
          <w:szCs w:val="24"/>
          <w:lang w:eastAsia="cs-CZ"/>
        </w:rPr>
        <w:t>Je patronem knihovníků, kuchařů a koželuhů. Jeho svátek 10. srpna je slaven po celém katolickém světě.</w:t>
      </w:r>
    </w:p>
    <w:p w:rsidR="000B515C" w:rsidRDefault="000B515C" w:rsidP="000D3819">
      <w:pPr>
        <w:pStyle w:val="Bezmezer"/>
        <w:jc w:val="both"/>
        <w:rPr>
          <w:rFonts w:ascii="Times New Roman" w:eastAsia="Times New Roman" w:hAnsi="Times New Roman"/>
          <w:sz w:val="24"/>
          <w:szCs w:val="24"/>
          <w:lang w:eastAsia="cs-CZ"/>
        </w:rPr>
      </w:pPr>
    </w:p>
    <w:p w:rsidR="00421417" w:rsidRPr="008A040C" w:rsidRDefault="00421417" w:rsidP="00421417">
      <w:pPr>
        <w:pStyle w:val="Bezmezer"/>
        <w:numPr>
          <w:ilvl w:val="0"/>
          <w:numId w:val="16"/>
        </w:numPr>
        <w:jc w:val="both"/>
        <w:rPr>
          <w:rFonts w:ascii="Times New Roman" w:hAnsi="Times New Roman"/>
          <w:b/>
          <w:color w:val="FF0000"/>
          <w:sz w:val="28"/>
          <w:szCs w:val="28"/>
          <w:lang w:eastAsia="cs-CZ"/>
        </w:rPr>
      </w:pPr>
      <w:r>
        <w:rPr>
          <w:rFonts w:ascii="Times New Roman" w:hAnsi="Times New Roman"/>
          <w:b/>
          <w:color w:val="FF0000"/>
          <w:sz w:val="28"/>
          <w:szCs w:val="28"/>
          <w:lang w:eastAsia="cs-CZ"/>
        </w:rPr>
        <w:t>Mapy – Seznam.cz</w:t>
      </w:r>
    </w:p>
    <w:p w:rsidR="00AA3F40" w:rsidRDefault="00AA3F40" w:rsidP="00421417">
      <w:pPr>
        <w:pStyle w:val="Bezmezer"/>
        <w:jc w:val="both"/>
        <w:rPr>
          <w:rFonts w:ascii="Times New Roman" w:hAnsi="Times New Roman"/>
          <w:sz w:val="24"/>
          <w:szCs w:val="24"/>
          <w:lang w:eastAsia="cs-CZ"/>
        </w:rPr>
      </w:pPr>
    </w:p>
    <w:p w:rsidR="00421417" w:rsidRDefault="00421417" w:rsidP="00421417">
      <w:pPr>
        <w:pStyle w:val="Bezmezer"/>
        <w:jc w:val="both"/>
        <w:rPr>
          <w:rFonts w:ascii="Times New Roman" w:hAnsi="Times New Roman"/>
          <w:sz w:val="24"/>
          <w:szCs w:val="24"/>
          <w:lang w:eastAsia="cs-CZ"/>
        </w:rPr>
      </w:pPr>
      <w:r>
        <w:rPr>
          <w:rFonts w:ascii="Times New Roman" w:hAnsi="Times New Roman"/>
          <w:sz w:val="24"/>
          <w:szCs w:val="24"/>
          <w:lang w:eastAsia="cs-CZ"/>
        </w:rPr>
        <w:t xml:space="preserve">Možná jste si někteří již všimli, že naše obce fungují na webových stránkách </w:t>
      </w:r>
      <w:hyperlink r:id="rId40" w:history="1">
        <w:r w:rsidRPr="00E526F3">
          <w:rPr>
            <w:rStyle w:val="Hypertextovodkaz"/>
            <w:rFonts w:ascii="Times New Roman" w:hAnsi="Times New Roman"/>
            <w:color w:val="auto"/>
            <w:sz w:val="24"/>
            <w:szCs w:val="24"/>
            <w:lang w:eastAsia="cs-CZ"/>
          </w:rPr>
          <w:t>www.seznam.cz</w:t>
        </w:r>
      </w:hyperlink>
      <w:r w:rsidRPr="00E526F3">
        <w:rPr>
          <w:rFonts w:ascii="Times New Roman" w:hAnsi="Times New Roman"/>
          <w:sz w:val="24"/>
          <w:szCs w:val="24"/>
          <w:lang w:eastAsia="cs-CZ"/>
        </w:rPr>
        <w:t xml:space="preserve"> </w:t>
      </w:r>
      <w:r>
        <w:rPr>
          <w:rFonts w:ascii="Times New Roman" w:hAnsi="Times New Roman"/>
          <w:sz w:val="24"/>
          <w:szCs w:val="24"/>
          <w:lang w:eastAsia="cs-CZ"/>
        </w:rPr>
        <w:t xml:space="preserve">na odkazu </w:t>
      </w:r>
      <w:r w:rsidRPr="00E526F3">
        <w:rPr>
          <w:rFonts w:ascii="Times New Roman" w:hAnsi="Times New Roman"/>
          <w:sz w:val="24"/>
          <w:szCs w:val="24"/>
          <w:u w:val="single"/>
          <w:lang w:eastAsia="cs-CZ"/>
        </w:rPr>
        <w:t>Mapy</w:t>
      </w:r>
      <w:r>
        <w:rPr>
          <w:rFonts w:ascii="Times New Roman" w:hAnsi="Times New Roman"/>
          <w:sz w:val="24"/>
          <w:szCs w:val="24"/>
          <w:lang w:eastAsia="cs-CZ"/>
        </w:rPr>
        <w:t xml:space="preserve"> od začátku září v režimu </w:t>
      </w:r>
      <w:r w:rsidRPr="00E526F3">
        <w:rPr>
          <w:rFonts w:ascii="Times New Roman" w:hAnsi="Times New Roman"/>
          <w:sz w:val="24"/>
          <w:szCs w:val="24"/>
          <w:u w:val="single"/>
          <w:lang w:eastAsia="cs-CZ"/>
        </w:rPr>
        <w:t>Panorama</w:t>
      </w:r>
      <w:r>
        <w:rPr>
          <w:rFonts w:ascii="Times New Roman" w:hAnsi="Times New Roman"/>
          <w:sz w:val="24"/>
          <w:szCs w:val="24"/>
          <w:lang w:eastAsia="cs-CZ"/>
        </w:rPr>
        <w:t xml:space="preserve">. Území našich obcí bylo nasnímáno záběr po záběru, takže rozkliknutím tohoto odkazu se můžete virtuálně po vsi projít. Bohužel snímání proběhlo v měsíci březnu v roce 2015, tudíž snímky jsou ponuré, tráva ještě není zelená, stromy </w:t>
      </w:r>
      <w:r w:rsidRPr="00E526F3">
        <w:rPr>
          <w:rFonts w:ascii="Times New Roman" w:hAnsi="Times New Roman"/>
          <w:sz w:val="24"/>
          <w:szCs w:val="24"/>
          <w:lang w:eastAsia="cs-CZ"/>
        </w:rPr>
        <w:t xml:space="preserve">bez listí, ulice prázdné, nikde ani živáčka. Když se tedy na </w:t>
      </w:r>
      <w:hyperlink r:id="rId41" w:history="1">
        <w:r w:rsidRPr="00E526F3">
          <w:rPr>
            <w:rStyle w:val="Hypertextovodkaz"/>
            <w:rFonts w:ascii="Times New Roman" w:hAnsi="Times New Roman"/>
            <w:color w:val="auto"/>
            <w:sz w:val="24"/>
            <w:szCs w:val="24"/>
            <w:lang w:eastAsia="cs-CZ"/>
          </w:rPr>
          <w:t>www.seznam.cz</w:t>
        </w:r>
      </w:hyperlink>
      <w:r w:rsidRPr="00E526F3">
        <w:rPr>
          <w:rFonts w:ascii="Times New Roman" w:hAnsi="Times New Roman"/>
          <w:sz w:val="24"/>
          <w:szCs w:val="24"/>
          <w:lang w:eastAsia="cs-CZ"/>
        </w:rPr>
        <w:t xml:space="preserve"> - </w:t>
      </w:r>
      <w:r w:rsidRPr="00E526F3">
        <w:rPr>
          <w:rFonts w:ascii="Times New Roman" w:hAnsi="Times New Roman"/>
          <w:sz w:val="24"/>
          <w:szCs w:val="24"/>
          <w:u w:val="single"/>
          <w:lang w:eastAsia="cs-CZ"/>
        </w:rPr>
        <w:t>Mapy</w:t>
      </w:r>
      <w:r w:rsidRPr="00E526F3">
        <w:rPr>
          <w:rFonts w:ascii="Times New Roman" w:hAnsi="Times New Roman"/>
          <w:sz w:val="24"/>
          <w:szCs w:val="24"/>
          <w:lang w:eastAsia="cs-CZ"/>
        </w:rPr>
        <w:t xml:space="preserve"> v režimu </w:t>
      </w:r>
      <w:r w:rsidRPr="00E526F3">
        <w:rPr>
          <w:rFonts w:ascii="Times New Roman" w:hAnsi="Times New Roman"/>
          <w:sz w:val="24"/>
          <w:szCs w:val="24"/>
          <w:u w:val="single"/>
          <w:lang w:eastAsia="cs-CZ"/>
        </w:rPr>
        <w:t>Panorama</w:t>
      </w:r>
      <w:r w:rsidRPr="00E526F3">
        <w:rPr>
          <w:rFonts w:ascii="Times New Roman" w:hAnsi="Times New Roman"/>
          <w:sz w:val="24"/>
          <w:szCs w:val="24"/>
          <w:lang w:eastAsia="cs-CZ"/>
        </w:rPr>
        <w:t xml:space="preserve"> podíváte, zjistíte, že tomu tak je a že venku opravdu nikdo nebyl, </w:t>
      </w:r>
      <w:r>
        <w:rPr>
          <w:rFonts w:ascii="Times New Roman" w:hAnsi="Times New Roman"/>
          <w:sz w:val="24"/>
          <w:szCs w:val="24"/>
          <w:lang w:eastAsia="cs-CZ"/>
        </w:rPr>
        <w:t xml:space="preserve">tedy </w:t>
      </w:r>
      <w:r w:rsidRPr="00E526F3">
        <w:rPr>
          <w:rFonts w:ascii="Times New Roman" w:hAnsi="Times New Roman"/>
          <w:sz w:val="24"/>
          <w:szCs w:val="24"/>
          <w:lang w:eastAsia="cs-CZ"/>
        </w:rPr>
        <w:t xml:space="preserve">kromě </w:t>
      </w:r>
      <w:r w:rsidR="00E57BD3">
        <w:rPr>
          <w:rFonts w:ascii="Times New Roman" w:hAnsi="Times New Roman"/>
          <w:sz w:val="24"/>
          <w:szCs w:val="24"/>
          <w:lang w:eastAsia="cs-CZ"/>
        </w:rPr>
        <w:t xml:space="preserve">souseda </w:t>
      </w:r>
      <w:bookmarkStart w:id="2" w:name="_GoBack"/>
      <w:bookmarkEnd w:id="2"/>
      <w:r w:rsidRPr="00E526F3">
        <w:rPr>
          <w:rFonts w:ascii="Times New Roman" w:hAnsi="Times New Roman"/>
          <w:sz w:val="24"/>
          <w:szCs w:val="24"/>
          <w:lang w:eastAsia="cs-CZ"/>
        </w:rPr>
        <w:t>Honzy Lindy, který se zastavil u našeho plotu a zdržoval mě od práce, kterou předstírám opíráním se o lopatu.</w:t>
      </w:r>
    </w:p>
    <w:p w:rsidR="00421417" w:rsidRDefault="00421417" w:rsidP="00421417">
      <w:pPr>
        <w:pStyle w:val="Bezmezer"/>
        <w:jc w:val="both"/>
        <w:rPr>
          <w:rFonts w:ascii="Times New Roman" w:hAnsi="Times New Roman"/>
          <w:sz w:val="24"/>
          <w:szCs w:val="24"/>
          <w:lang w:eastAsia="cs-CZ"/>
        </w:rPr>
      </w:pPr>
      <w:r>
        <w:rPr>
          <w:rFonts w:ascii="Times New Roman" w:hAnsi="Times New Roman"/>
          <w:sz w:val="24"/>
          <w:szCs w:val="24"/>
          <w:lang w:eastAsia="cs-CZ"/>
        </w:rPr>
        <w:t xml:space="preserve"> </w:t>
      </w:r>
    </w:p>
    <w:p w:rsidR="00421417" w:rsidRDefault="00421417" w:rsidP="00421417">
      <w:pPr>
        <w:pStyle w:val="Bezmezer"/>
        <w:jc w:val="both"/>
        <w:rPr>
          <w:rFonts w:ascii="Times New Roman" w:hAnsi="Times New Roman"/>
          <w:sz w:val="24"/>
          <w:szCs w:val="24"/>
          <w:lang w:eastAsia="cs-CZ"/>
        </w:rPr>
      </w:pPr>
      <w:r>
        <w:rPr>
          <w:noProof/>
          <w:lang w:eastAsia="cs-CZ"/>
        </w:rPr>
        <w:drawing>
          <wp:inline distT="0" distB="0" distL="0" distR="0">
            <wp:extent cx="5760720" cy="324040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760720" cy="3240405"/>
                    </a:xfrm>
                    <a:prstGeom prst="rect">
                      <a:avLst/>
                    </a:prstGeom>
                  </pic:spPr>
                </pic:pic>
              </a:graphicData>
            </a:graphic>
          </wp:inline>
        </w:drawing>
      </w:r>
    </w:p>
    <w:p w:rsidR="00421417" w:rsidRDefault="00421417" w:rsidP="00421417">
      <w:pPr>
        <w:pStyle w:val="Bezmezer"/>
        <w:jc w:val="both"/>
        <w:rPr>
          <w:rFonts w:ascii="Times New Roman" w:hAnsi="Times New Roman"/>
          <w:sz w:val="24"/>
          <w:szCs w:val="24"/>
          <w:lang w:eastAsia="cs-CZ"/>
        </w:rPr>
      </w:pPr>
    </w:p>
    <w:p w:rsidR="0008387F" w:rsidRPr="0008387F" w:rsidRDefault="0008387F" w:rsidP="00AA3F40">
      <w:pPr>
        <w:pStyle w:val="Normlnweb"/>
        <w:numPr>
          <w:ilvl w:val="0"/>
          <w:numId w:val="19"/>
        </w:numPr>
        <w:ind w:left="709"/>
        <w:rPr>
          <w:b/>
          <w:color w:val="FF0000"/>
          <w:sz w:val="28"/>
          <w:szCs w:val="28"/>
        </w:rPr>
      </w:pPr>
      <w:r>
        <w:rPr>
          <w:b/>
          <w:color w:val="FF0000"/>
          <w:sz w:val="28"/>
          <w:szCs w:val="28"/>
        </w:rPr>
        <w:t>Slovo závěrem</w:t>
      </w:r>
    </w:p>
    <w:p w:rsidR="00553F1E" w:rsidRDefault="00D51A79" w:rsidP="0008387F">
      <w:pPr>
        <w:pStyle w:val="Bezmezer"/>
        <w:numPr>
          <w:ilvl w:val="0"/>
          <w:numId w:val="4"/>
        </w:numP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Opět se na vás čtenáři obracím se žádostí, abyste v případě, že máte potřebu články uvedené ve Zpravodaji komentovat, nesouhlasíte s nimi nebo chcete další vysvětlení a podrobnosti, abyste mě kontaktovali. Mailem (</w:t>
      </w:r>
      <w:hyperlink r:id="rId43" w:history="1">
        <w:r w:rsidRPr="00587F47">
          <w:rPr>
            <w:rStyle w:val="Hypertextovodkaz"/>
            <w:rFonts w:ascii="Times New Roman" w:eastAsia="Times New Roman" w:hAnsi="Times New Roman"/>
            <w:color w:val="000000" w:themeColor="text1"/>
            <w:sz w:val="24"/>
            <w:szCs w:val="24"/>
            <w:lang w:eastAsia="cs-CZ"/>
          </w:rPr>
          <w:t>hakl.mira@seznam.cz</w:t>
        </w:r>
      </w:hyperlink>
      <w:r w:rsidRPr="00587F47">
        <w:rPr>
          <w:rFonts w:ascii="Times New Roman" w:eastAsia="Times New Roman" w:hAnsi="Times New Roman"/>
          <w:color w:val="000000" w:themeColor="text1"/>
          <w:sz w:val="24"/>
          <w:szCs w:val="24"/>
          <w:lang w:eastAsia="cs-CZ"/>
        </w:rPr>
        <w:t xml:space="preserve">), </w:t>
      </w:r>
      <w:r>
        <w:rPr>
          <w:rFonts w:ascii="Times New Roman" w:eastAsia="Times New Roman" w:hAnsi="Times New Roman"/>
          <w:sz w:val="24"/>
          <w:szCs w:val="24"/>
          <w:lang w:eastAsia="cs-CZ"/>
        </w:rPr>
        <w:t xml:space="preserve">telefonem (774995722) nebo vhozením vzkazu </w:t>
      </w:r>
      <w:r w:rsidR="00AA3F40">
        <w:rPr>
          <w:rFonts w:ascii="Times New Roman" w:eastAsia="Times New Roman" w:hAnsi="Times New Roman"/>
          <w:sz w:val="24"/>
          <w:szCs w:val="24"/>
          <w:lang w:eastAsia="cs-CZ"/>
        </w:rPr>
        <w:t>do poštovní schránky (č.p. 10)</w:t>
      </w:r>
    </w:p>
    <w:p w:rsidR="00AA3F40" w:rsidRDefault="00AA3F40" w:rsidP="00AA3F40">
      <w:pPr>
        <w:pStyle w:val="Bezmezer"/>
        <w:ind w:left="720"/>
        <w:jc w:val="both"/>
        <w:rPr>
          <w:rFonts w:ascii="Times New Roman" w:eastAsia="Times New Roman" w:hAnsi="Times New Roman"/>
          <w:sz w:val="24"/>
          <w:szCs w:val="24"/>
          <w:lang w:eastAsia="cs-CZ"/>
        </w:rPr>
      </w:pPr>
    </w:p>
    <w:p w:rsidR="00587F47" w:rsidRDefault="00587F47" w:rsidP="0008387F">
      <w:pPr>
        <w:pStyle w:val="Bezmezer"/>
        <w:numPr>
          <w:ilvl w:val="0"/>
          <w:numId w:val="4"/>
        </w:numPr>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Rovněž se obracím na spolky v obci, aby k informacím o své činnosti využili i stránky našeho Zpravodaje</w:t>
      </w:r>
    </w:p>
    <w:p w:rsidR="0008387F" w:rsidRDefault="0008387F" w:rsidP="0008387F">
      <w:pPr>
        <w:pStyle w:val="Bezmezer"/>
        <w:ind w:left="720"/>
        <w:jc w:val="both"/>
        <w:rPr>
          <w:rFonts w:ascii="Times New Roman" w:eastAsia="Times New Roman" w:hAnsi="Times New Roman"/>
          <w:sz w:val="24"/>
          <w:szCs w:val="24"/>
          <w:lang w:eastAsia="cs-CZ"/>
        </w:rPr>
      </w:pPr>
    </w:p>
    <w:p w:rsidR="00AA3F40" w:rsidRDefault="00AA3F40" w:rsidP="0008387F">
      <w:pPr>
        <w:rPr>
          <w:rFonts w:ascii="Times New Roman" w:hAnsi="Times New Roman"/>
          <w:b/>
          <w:sz w:val="24"/>
          <w:szCs w:val="24"/>
        </w:rPr>
      </w:pPr>
    </w:p>
    <w:p w:rsidR="00AA3F40" w:rsidRDefault="00AA3F40" w:rsidP="0008387F">
      <w:pPr>
        <w:rPr>
          <w:rFonts w:ascii="Times New Roman" w:hAnsi="Times New Roman"/>
          <w:b/>
          <w:sz w:val="24"/>
          <w:szCs w:val="24"/>
        </w:rPr>
      </w:pPr>
    </w:p>
    <w:p w:rsidR="00AA3F40" w:rsidRPr="00E8773F" w:rsidRDefault="00AA3F40" w:rsidP="0008387F">
      <w:pPr>
        <w:rPr>
          <w:rFonts w:ascii="Times New Roman" w:hAnsi="Times New Roman"/>
          <w:b/>
          <w:sz w:val="24"/>
          <w:szCs w:val="24"/>
        </w:rPr>
      </w:pPr>
    </w:p>
    <w:p w:rsidR="00381651" w:rsidRPr="009818A0" w:rsidRDefault="00381651" w:rsidP="00381651">
      <w:pPr>
        <w:jc w:val="center"/>
        <w:rPr>
          <w:rFonts w:ascii="Times New Roman" w:hAnsi="Times New Roman"/>
          <w:b/>
          <w:sz w:val="24"/>
          <w:szCs w:val="24"/>
        </w:rPr>
      </w:pPr>
      <w:r w:rsidRPr="009818A0">
        <w:rPr>
          <w:rFonts w:ascii="Times New Roman" w:hAnsi="Times New Roman"/>
          <w:b/>
          <w:sz w:val="24"/>
          <w:szCs w:val="24"/>
        </w:rPr>
        <w:t xml:space="preserve">Občasník - </w:t>
      </w:r>
      <w:r w:rsidR="00FD3CD6">
        <w:rPr>
          <w:rFonts w:ascii="Times New Roman" w:hAnsi="Times New Roman"/>
          <w:b/>
          <w:sz w:val="24"/>
          <w:szCs w:val="24"/>
        </w:rPr>
        <w:t>září</w:t>
      </w:r>
      <w:r w:rsidR="002C3011" w:rsidRPr="009818A0">
        <w:rPr>
          <w:rFonts w:ascii="Times New Roman" w:hAnsi="Times New Roman"/>
          <w:b/>
          <w:sz w:val="24"/>
          <w:szCs w:val="24"/>
        </w:rPr>
        <w:t xml:space="preserve"> 2017</w:t>
      </w:r>
    </w:p>
    <w:p w:rsidR="00381651" w:rsidRDefault="00381651" w:rsidP="00381651">
      <w:pPr>
        <w:jc w:val="center"/>
        <w:rPr>
          <w:rFonts w:ascii="Times New Roman" w:hAnsi="Times New Roman"/>
          <w:sz w:val="24"/>
          <w:szCs w:val="24"/>
        </w:rPr>
      </w:pPr>
      <w:r w:rsidRPr="00381651">
        <w:rPr>
          <w:rFonts w:ascii="Times New Roman" w:hAnsi="Times New Roman"/>
          <w:sz w:val="24"/>
          <w:szCs w:val="24"/>
        </w:rPr>
        <w:t>Redakce: M. Hakl</w:t>
      </w:r>
    </w:p>
    <w:p w:rsidR="00381651" w:rsidRPr="00381651" w:rsidRDefault="00381651" w:rsidP="00381651">
      <w:pPr>
        <w:jc w:val="center"/>
        <w:rPr>
          <w:rFonts w:ascii="Times New Roman" w:hAnsi="Times New Roman"/>
          <w:sz w:val="24"/>
          <w:szCs w:val="24"/>
        </w:rPr>
      </w:pPr>
      <w:r w:rsidRPr="00381651">
        <w:rPr>
          <w:rFonts w:ascii="Times New Roman" w:hAnsi="Times New Roman"/>
          <w:sz w:val="24"/>
          <w:szCs w:val="24"/>
        </w:rPr>
        <w:t>Tisk: tiskárna VARIUS Praha s.r.o.</w:t>
      </w:r>
    </w:p>
    <w:p w:rsidR="00C837F3" w:rsidRPr="00174389" w:rsidRDefault="00FD3CD6" w:rsidP="00AA3F40">
      <w:pPr>
        <w:jc w:val="center"/>
        <w:rPr>
          <w:rFonts w:ascii="Times New Roman" w:hAnsi="Times New Roman"/>
          <w:sz w:val="24"/>
          <w:szCs w:val="24"/>
        </w:rPr>
      </w:pPr>
      <w:r>
        <w:rPr>
          <w:rFonts w:ascii="Times New Roman" w:hAnsi="Times New Roman"/>
          <w:sz w:val="24"/>
          <w:szCs w:val="24"/>
        </w:rPr>
        <w:t>Foto: D. Haklová</w:t>
      </w:r>
      <w:r w:rsidR="00EC5CAD">
        <w:rPr>
          <w:rFonts w:ascii="Times New Roman" w:hAnsi="Times New Roman"/>
          <w:sz w:val="24"/>
          <w:szCs w:val="24"/>
        </w:rPr>
        <w:t>, A. Sivčáková, M. Chotár</w:t>
      </w:r>
      <w:r w:rsidR="00C837F3">
        <w:rPr>
          <w:rFonts w:ascii="Times New Roman" w:hAnsi="Times New Roman"/>
          <w:sz w:val="24"/>
          <w:szCs w:val="24"/>
        </w:rPr>
        <w:t xml:space="preserve"> </w:t>
      </w:r>
    </w:p>
    <w:sectPr w:rsidR="00C837F3" w:rsidRPr="00174389" w:rsidSect="008023C7">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D2D" w:rsidRDefault="00806D2D" w:rsidP="006836E0">
      <w:r>
        <w:separator/>
      </w:r>
    </w:p>
  </w:endnote>
  <w:endnote w:type="continuationSeparator" w:id="0">
    <w:p w:rsidR="00806D2D" w:rsidRDefault="00806D2D" w:rsidP="006836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1968313"/>
      <w:docPartObj>
        <w:docPartGallery w:val="Page Numbers (Bottom of Page)"/>
        <w:docPartUnique/>
      </w:docPartObj>
    </w:sdtPr>
    <w:sdtContent>
      <w:p w:rsidR="000D3819" w:rsidRDefault="008023C7">
        <w:pPr>
          <w:pStyle w:val="Zpat"/>
          <w:jc w:val="right"/>
        </w:pPr>
        <w:r>
          <w:fldChar w:fldCharType="begin"/>
        </w:r>
        <w:r w:rsidR="000D3819">
          <w:instrText>PAGE   \* MERGEFORMAT</w:instrText>
        </w:r>
        <w:r>
          <w:fldChar w:fldCharType="separate"/>
        </w:r>
        <w:r w:rsidR="00D73C85">
          <w:rPr>
            <w:noProof/>
          </w:rPr>
          <w:t>1</w:t>
        </w:r>
        <w:r>
          <w:fldChar w:fldCharType="end"/>
        </w:r>
      </w:p>
    </w:sdtContent>
  </w:sdt>
  <w:p w:rsidR="000D3819" w:rsidRDefault="000D381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D2D" w:rsidRDefault="00806D2D" w:rsidP="006836E0">
      <w:r>
        <w:separator/>
      </w:r>
    </w:p>
  </w:footnote>
  <w:footnote w:type="continuationSeparator" w:id="0">
    <w:p w:rsidR="00806D2D" w:rsidRDefault="00806D2D" w:rsidP="006836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5239A"/>
    <w:multiLevelType w:val="hybridMultilevel"/>
    <w:tmpl w:val="43A8D590"/>
    <w:lvl w:ilvl="0" w:tplc="77C89D90">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32A16A9"/>
    <w:multiLevelType w:val="hybridMultilevel"/>
    <w:tmpl w:val="0C36B068"/>
    <w:lvl w:ilvl="0" w:tplc="0E006428">
      <w:start w:val="1"/>
      <w:numFmt w:val="bullet"/>
      <w:lvlText w:val=""/>
      <w:lvlJc w:val="left"/>
      <w:pPr>
        <w:ind w:left="644" w:hanging="360"/>
      </w:pPr>
      <w:rPr>
        <w:rFonts w:ascii="Symbol" w:hAnsi="Symbol" w:hint="default"/>
        <w:sz w:val="28"/>
        <w:szCs w:val="28"/>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
    <w:nsid w:val="034B770E"/>
    <w:multiLevelType w:val="hybridMultilevel"/>
    <w:tmpl w:val="4FB437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B4C219C"/>
    <w:multiLevelType w:val="hybridMultilevel"/>
    <w:tmpl w:val="3AF42EFE"/>
    <w:lvl w:ilvl="0" w:tplc="04050009">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
    <w:nsid w:val="0C5A7A7D"/>
    <w:multiLevelType w:val="hybridMultilevel"/>
    <w:tmpl w:val="D5C0DA68"/>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5">
    <w:nsid w:val="1E782BCF"/>
    <w:multiLevelType w:val="hybridMultilevel"/>
    <w:tmpl w:val="276E0C20"/>
    <w:lvl w:ilvl="0" w:tplc="61B85C6A">
      <w:start w:val="1"/>
      <w:numFmt w:val="bullet"/>
      <w:lvlText w:val=""/>
      <w:lvlJc w:val="left"/>
      <w:pPr>
        <w:ind w:left="720" w:hanging="360"/>
      </w:pPr>
      <w:rPr>
        <w:rFonts w:ascii="Symbol" w:hAnsi="Symbol" w:hint="default"/>
        <w:b/>
        <w:color w:val="00B050"/>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55A14AC"/>
    <w:multiLevelType w:val="hybridMultilevel"/>
    <w:tmpl w:val="9E98D7F0"/>
    <w:lvl w:ilvl="0" w:tplc="04050009">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7">
    <w:nsid w:val="258478B7"/>
    <w:multiLevelType w:val="hybridMultilevel"/>
    <w:tmpl w:val="6ABC4B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DF84C9B"/>
    <w:multiLevelType w:val="hybridMultilevel"/>
    <w:tmpl w:val="3836D1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D094BFF"/>
    <w:multiLevelType w:val="hybridMultilevel"/>
    <w:tmpl w:val="C13A82F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E9A3261"/>
    <w:multiLevelType w:val="hybridMultilevel"/>
    <w:tmpl w:val="C03663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6B358EA"/>
    <w:multiLevelType w:val="hybridMultilevel"/>
    <w:tmpl w:val="BF827A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9985B4B"/>
    <w:multiLevelType w:val="hybridMultilevel"/>
    <w:tmpl w:val="64963D3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3">
    <w:nsid w:val="5ABD5E3E"/>
    <w:multiLevelType w:val="hybridMultilevel"/>
    <w:tmpl w:val="1E3A1B18"/>
    <w:lvl w:ilvl="0" w:tplc="C25E3A6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767198B"/>
    <w:multiLevelType w:val="multilevel"/>
    <w:tmpl w:val="5204D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8E66C84"/>
    <w:multiLevelType w:val="hybridMultilevel"/>
    <w:tmpl w:val="DDF25212"/>
    <w:lvl w:ilvl="0" w:tplc="0FC2F0BA">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79130E82"/>
    <w:multiLevelType w:val="hybridMultilevel"/>
    <w:tmpl w:val="C6625B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7A7108E8"/>
    <w:multiLevelType w:val="hybridMultilevel"/>
    <w:tmpl w:val="D1BE1D0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8">
    <w:nsid w:val="7C855AFA"/>
    <w:multiLevelType w:val="hybridMultilevel"/>
    <w:tmpl w:val="A810190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0"/>
  </w:num>
  <w:num w:numId="4">
    <w:abstractNumId w:val="13"/>
  </w:num>
  <w:num w:numId="5">
    <w:abstractNumId w:val="5"/>
  </w:num>
  <w:num w:numId="6">
    <w:abstractNumId w:val="11"/>
  </w:num>
  <w:num w:numId="7">
    <w:abstractNumId w:val="3"/>
  </w:num>
  <w:num w:numId="8">
    <w:abstractNumId w:val="2"/>
  </w:num>
  <w:num w:numId="9">
    <w:abstractNumId w:val="18"/>
  </w:num>
  <w:num w:numId="10">
    <w:abstractNumId w:val="9"/>
  </w:num>
  <w:num w:numId="11">
    <w:abstractNumId w:val="6"/>
  </w:num>
  <w:num w:numId="12">
    <w:abstractNumId w:val="14"/>
  </w:num>
  <w:num w:numId="13">
    <w:abstractNumId w:val="1"/>
  </w:num>
  <w:num w:numId="14">
    <w:abstractNumId w:val="16"/>
  </w:num>
  <w:num w:numId="15">
    <w:abstractNumId w:val="10"/>
  </w:num>
  <w:num w:numId="16">
    <w:abstractNumId w:val="7"/>
  </w:num>
  <w:num w:numId="17">
    <w:abstractNumId w:val="17"/>
  </w:num>
  <w:num w:numId="18">
    <w:abstractNumId w:val="8"/>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17BC0"/>
    <w:rsid w:val="00004226"/>
    <w:rsid w:val="00046976"/>
    <w:rsid w:val="0008387F"/>
    <w:rsid w:val="00091E0C"/>
    <w:rsid w:val="00096228"/>
    <w:rsid w:val="000962E2"/>
    <w:rsid w:val="000B0CB5"/>
    <w:rsid w:val="000B515C"/>
    <w:rsid w:val="000D0ED8"/>
    <w:rsid w:val="000D3819"/>
    <w:rsid w:val="000D3D82"/>
    <w:rsid w:val="000D7DFB"/>
    <w:rsid w:val="000D7ED6"/>
    <w:rsid w:val="000E2454"/>
    <w:rsid w:val="00101BC8"/>
    <w:rsid w:val="00135F3D"/>
    <w:rsid w:val="00137AE9"/>
    <w:rsid w:val="0016200D"/>
    <w:rsid w:val="00174389"/>
    <w:rsid w:val="00177824"/>
    <w:rsid w:val="0019348D"/>
    <w:rsid w:val="001B44F3"/>
    <w:rsid w:val="001E1E56"/>
    <w:rsid w:val="00213A95"/>
    <w:rsid w:val="0021766D"/>
    <w:rsid w:val="0022203B"/>
    <w:rsid w:val="00234BAA"/>
    <w:rsid w:val="002402E2"/>
    <w:rsid w:val="00241BD6"/>
    <w:rsid w:val="00266DD1"/>
    <w:rsid w:val="00271491"/>
    <w:rsid w:val="00290722"/>
    <w:rsid w:val="002A0CA1"/>
    <w:rsid w:val="002C3011"/>
    <w:rsid w:val="002D2ECB"/>
    <w:rsid w:val="00300CB5"/>
    <w:rsid w:val="00302B94"/>
    <w:rsid w:val="003070F4"/>
    <w:rsid w:val="00317412"/>
    <w:rsid w:val="00381651"/>
    <w:rsid w:val="00381ADB"/>
    <w:rsid w:val="003B18FB"/>
    <w:rsid w:val="003C230C"/>
    <w:rsid w:val="003D34DC"/>
    <w:rsid w:val="00400905"/>
    <w:rsid w:val="00421417"/>
    <w:rsid w:val="0042758F"/>
    <w:rsid w:val="00456D31"/>
    <w:rsid w:val="00461D31"/>
    <w:rsid w:val="00463D14"/>
    <w:rsid w:val="004765F3"/>
    <w:rsid w:val="00486800"/>
    <w:rsid w:val="004B1B39"/>
    <w:rsid w:val="004B525B"/>
    <w:rsid w:val="004C7C39"/>
    <w:rsid w:val="004D4203"/>
    <w:rsid w:val="005055F5"/>
    <w:rsid w:val="005145AA"/>
    <w:rsid w:val="00515F29"/>
    <w:rsid w:val="00517795"/>
    <w:rsid w:val="00545E77"/>
    <w:rsid w:val="00553F1E"/>
    <w:rsid w:val="0056333F"/>
    <w:rsid w:val="00587F47"/>
    <w:rsid w:val="005905A3"/>
    <w:rsid w:val="005C7117"/>
    <w:rsid w:val="005E142D"/>
    <w:rsid w:val="005F52AD"/>
    <w:rsid w:val="00617EFA"/>
    <w:rsid w:val="00632191"/>
    <w:rsid w:val="00657804"/>
    <w:rsid w:val="00662CAB"/>
    <w:rsid w:val="006836E0"/>
    <w:rsid w:val="006A3E55"/>
    <w:rsid w:val="006A695E"/>
    <w:rsid w:val="006E702B"/>
    <w:rsid w:val="00712919"/>
    <w:rsid w:val="007307E7"/>
    <w:rsid w:val="0074268D"/>
    <w:rsid w:val="00743D55"/>
    <w:rsid w:val="007746CA"/>
    <w:rsid w:val="007C32AD"/>
    <w:rsid w:val="007E36CF"/>
    <w:rsid w:val="007E44A6"/>
    <w:rsid w:val="007F3201"/>
    <w:rsid w:val="008023C7"/>
    <w:rsid w:val="00806D2D"/>
    <w:rsid w:val="0085022B"/>
    <w:rsid w:val="00867DC0"/>
    <w:rsid w:val="00875AD7"/>
    <w:rsid w:val="008778FA"/>
    <w:rsid w:val="00891C5D"/>
    <w:rsid w:val="008A040C"/>
    <w:rsid w:val="008A51FE"/>
    <w:rsid w:val="008C6045"/>
    <w:rsid w:val="008C747C"/>
    <w:rsid w:val="008E0703"/>
    <w:rsid w:val="008E43E9"/>
    <w:rsid w:val="009025D8"/>
    <w:rsid w:val="00903717"/>
    <w:rsid w:val="009072DD"/>
    <w:rsid w:val="00907BF7"/>
    <w:rsid w:val="00910847"/>
    <w:rsid w:val="009440FF"/>
    <w:rsid w:val="00945161"/>
    <w:rsid w:val="00947935"/>
    <w:rsid w:val="009625FA"/>
    <w:rsid w:val="009804B1"/>
    <w:rsid w:val="00980958"/>
    <w:rsid w:val="009818A0"/>
    <w:rsid w:val="009A1BE8"/>
    <w:rsid w:val="009B333A"/>
    <w:rsid w:val="009C36ED"/>
    <w:rsid w:val="009C63B1"/>
    <w:rsid w:val="009C6A99"/>
    <w:rsid w:val="009D3435"/>
    <w:rsid w:val="009D78AA"/>
    <w:rsid w:val="009E66A6"/>
    <w:rsid w:val="00A17C0A"/>
    <w:rsid w:val="00A33D4A"/>
    <w:rsid w:val="00A51AF7"/>
    <w:rsid w:val="00A96604"/>
    <w:rsid w:val="00AA3F40"/>
    <w:rsid w:val="00AB3F88"/>
    <w:rsid w:val="00AD0884"/>
    <w:rsid w:val="00AE43C4"/>
    <w:rsid w:val="00AE789C"/>
    <w:rsid w:val="00AF1A61"/>
    <w:rsid w:val="00B00151"/>
    <w:rsid w:val="00B12917"/>
    <w:rsid w:val="00B15965"/>
    <w:rsid w:val="00B22AD8"/>
    <w:rsid w:val="00B24B96"/>
    <w:rsid w:val="00B4431E"/>
    <w:rsid w:val="00B45DC8"/>
    <w:rsid w:val="00B57FF1"/>
    <w:rsid w:val="00B96167"/>
    <w:rsid w:val="00BD3145"/>
    <w:rsid w:val="00C14E0F"/>
    <w:rsid w:val="00C17BC0"/>
    <w:rsid w:val="00C34DBF"/>
    <w:rsid w:val="00C45D48"/>
    <w:rsid w:val="00C5645E"/>
    <w:rsid w:val="00C61633"/>
    <w:rsid w:val="00C837F3"/>
    <w:rsid w:val="00CA00F9"/>
    <w:rsid w:val="00CA4229"/>
    <w:rsid w:val="00CC1F55"/>
    <w:rsid w:val="00CC67E1"/>
    <w:rsid w:val="00CD6CC1"/>
    <w:rsid w:val="00CE74E1"/>
    <w:rsid w:val="00D051CF"/>
    <w:rsid w:val="00D31B86"/>
    <w:rsid w:val="00D36EAD"/>
    <w:rsid w:val="00D50D91"/>
    <w:rsid w:val="00D51A79"/>
    <w:rsid w:val="00D5713D"/>
    <w:rsid w:val="00D7106B"/>
    <w:rsid w:val="00D73C85"/>
    <w:rsid w:val="00D81049"/>
    <w:rsid w:val="00D83E66"/>
    <w:rsid w:val="00DA0058"/>
    <w:rsid w:val="00DA726C"/>
    <w:rsid w:val="00DB3438"/>
    <w:rsid w:val="00DB5E0E"/>
    <w:rsid w:val="00DC07E9"/>
    <w:rsid w:val="00DF0315"/>
    <w:rsid w:val="00E111A1"/>
    <w:rsid w:val="00E111FD"/>
    <w:rsid w:val="00E12062"/>
    <w:rsid w:val="00E13619"/>
    <w:rsid w:val="00E32329"/>
    <w:rsid w:val="00E33C5B"/>
    <w:rsid w:val="00E36E9B"/>
    <w:rsid w:val="00E526F3"/>
    <w:rsid w:val="00E57BD3"/>
    <w:rsid w:val="00E62252"/>
    <w:rsid w:val="00E8773F"/>
    <w:rsid w:val="00EB2D2A"/>
    <w:rsid w:val="00EC2C41"/>
    <w:rsid w:val="00EC5CAD"/>
    <w:rsid w:val="00ED2CF4"/>
    <w:rsid w:val="00EF14ED"/>
    <w:rsid w:val="00EF48AE"/>
    <w:rsid w:val="00EF53A6"/>
    <w:rsid w:val="00EF7970"/>
    <w:rsid w:val="00F02291"/>
    <w:rsid w:val="00F11509"/>
    <w:rsid w:val="00F123DA"/>
    <w:rsid w:val="00F3322B"/>
    <w:rsid w:val="00F64608"/>
    <w:rsid w:val="00F66EE7"/>
    <w:rsid w:val="00F73E2C"/>
    <w:rsid w:val="00F75117"/>
    <w:rsid w:val="00F83274"/>
    <w:rsid w:val="00F860E5"/>
    <w:rsid w:val="00FA241A"/>
    <w:rsid w:val="00FA67B5"/>
    <w:rsid w:val="00FD21AD"/>
    <w:rsid w:val="00FD3CD6"/>
    <w:rsid w:val="00FE3163"/>
    <w:rsid w:val="00FE3C3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17EFA"/>
    <w:rPr>
      <w:rFonts w:ascii="Calibri" w:hAnsi="Calibri" w:cs="Times New Roman"/>
    </w:rPr>
  </w:style>
  <w:style w:type="paragraph" w:styleId="Nadpis1">
    <w:name w:val="heading 1"/>
    <w:basedOn w:val="Normln"/>
    <w:next w:val="Normln"/>
    <w:link w:val="Nadpis1Char"/>
    <w:uiPriority w:val="9"/>
    <w:qFormat/>
    <w:rsid w:val="00CA00F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A00F9"/>
    <w:rPr>
      <w:rFonts w:asciiTheme="majorHAnsi" w:eastAsiaTheme="majorEastAsia" w:hAnsiTheme="majorHAnsi" w:cstheme="majorBidi"/>
      <w:color w:val="2E74B5" w:themeColor="accent1" w:themeShade="BF"/>
      <w:sz w:val="32"/>
      <w:szCs w:val="32"/>
    </w:rPr>
  </w:style>
  <w:style w:type="paragraph" w:styleId="Bezmezer">
    <w:name w:val="No Spacing"/>
    <w:uiPriority w:val="1"/>
    <w:qFormat/>
    <w:rsid w:val="00CA00F9"/>
    <w:rPr>
      <w:rFonts w:ascii="Calibri" w:hAnsi="Calibri" w:cs="Times New Roman"/>
    </w:rPr>
  </w:style>
  <w:style w:type="character" w:styleId="Siln">
    <w:name w:val="Strong"/>
    <w:basedOn w:val="Standardnpsmoodstavce"/>
    <w:uiPriority w:val="22"/>
    <w:qFormat/>
    <w:rsid w:val="00E62252"/>
    <w:rPr>
      <w:b/>
      <w:bCs/>
    </w:rPr>
  </w:style>
  <w:style w:type="character" w:styleId="Hypertextovodkaz">
    <w:name w:val="Hyperlink"/>
    <w:basedOn w:val="Standardnpsmoodstavce"/>
    <w:uiPriority w:val="99"/>
    <w:unhideWhenUsed/>
    <w:rsid w:val="00E62252"/>
    <w:rPr>
      <w:color w:val="0563C1" w:themeColor="hyperlink"/>
      <w:u w:val="single"/>
    </w:rPr>
  </w:style>
  <w:style w:type="paragraph" w:styleId="Textbubliny">
    <w:name w:val="Balloon Text"/>
    <w:basedOn w:val="Normln"/>
    <w:link w:val="TextbublinyChar"/>
    <w:uiPriority w:val="99"/>
    <w:semiHidden/>
    <w:unhideWhenUsed/>
    <w:rsid w:val="00DB5E0E"/>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B5E0E"/>
    <w:rPr>
      <w:rFonts w:ascii="Segoe UI" w:hAnsi="Segoe UI" w:cs="Segoe UI"/>
      <w:sz w:val="18"/>
      <w:szCs w:val="18"/>
    </w:rPr>
  </w:style>
  <w:style w:type="character" w:styleId="Zvraznn">
    <w:name w:val="Emphasis"/>
    <w:basedOn w:val="Standardnpsmoodstavce"/>
    <w:uiPriority w:val="20"/>
    <w:qFormat/>
    <w:rsid w:val="00381651"/>
    <w:rPr>
      <w:i/>
      <w:iCs/>
    </w:rPr>
  </w:style>
  <w:style w:type="paragraph" w:styleId="Odstavecseseznamem">
    <w:name w:val="List Paragraph"/>
    <w:basedOn w:val="Normln"/>
    <w:uiPriority w:val="34"/>
    <w:qFormat/>
    <w:rsid w:val="00381651"/>
    <w:pPr>
      <w:ind w:left="720"/>
      <w:contextualSpacing/>
    </w:pPr>
  </w:style>
  <w:style w:type="paragraph" w:styleId="Normlnweb">
    <w:name w:val="Normal (Web)"/>
    <w:basedOn w:val="Normln"/>
    <w:uiPriority w:val="99"/>
    <w:unhideWhenUsed/>
    <w:rsid w:val="00135F3D"/>
    <w:pPr>
      <w:spacing w:before="100" w:beforeAutospacing="1" w:after="100" w:afterAutospacing="1"/>
    </w:pPr>
    <w:rPr>
      <w:rFonts w:ascii="Times New Roman" w:eastAsia="Times New Roman" w:hAnsi="Times New Roman"/>
      <w:sz w:val="24"/>
      <w:szCs w:val="24"/>
      <w:lang w:eastAsia="cs-CZ"/>
    </w:rPr>
  </w:style>
  <w:style w:type="character" w:customStyle="1" w:styleId="oralink">
    <w:name w:val="oralink"/>
    <w:basedOn w:val="Standardnpsmoodstavce"/>
    <w:rsid w:val="00FE3163"/>
  </w:style>
  <w:style w:type="paragraph" w:styleId="Zhlav">
    <w:name w:val="header"/>
    <w:basedOn w:val="Normln"/>
    <w:link w:val="ZhlavChar"/>
    <w:uiPriority w:val="99"/>
    <w:unhideWhenUsed/>
    <w:rsid w:val="006836E0"/>
    <w:pPr>
      <w:tabs>
        <w:tab w:val="center" w:pos="4536"/>
        <w:tab w:val="right" w:pos="9072"/>
      </w:tabs>
    </w:pPr>
  </w:style>
  <w:style w:type="character" w:customStyle="1" w:styleId="ZhlavChar">
    <w:name w:val="Záhlaví Char"/>
    <w:basedOn w:val="Standardnpsmoodstavce"/>
    <w:link w:val="Zhlav"/>
    <w:uiPriority w:val="99"/>
    <w:rsid w:val="006836E0"/>
    <w:rPr>
      <w:rFonts w:ascii="Calibri" w:hAnsi="Calibri" w:cs="Times New Roman"/>
    </w:rPr>
  </w:style>
  <w:style w:type="paragraph" w:styleId="Zpat">
    <w:name w:val="footer"/>
    <w:basedOn w:val="Normln"/>
    <w:link w:val="ZpatChar"/>
    <w:uiPriority w:val="99"/>
    <w:unhideWhenUsed/>
    <w:rsid w:val="006836E0"/>
    <w:pPr>
      <w:tabs>
        <w:tab w:val="center" w:pos="4536"/>
        <w:tab w:val="right" w:pos="9072"/>
      </w:tabs>
    </w:pPr>
  </w:style>
  <w:style w:type="character" w:customStyle="1" w:styleId="ZpatChar">
    <w:name w:val="Zápatí Char"/>
    <w:basedOn w:val="Standardnpsmoodstavce"/>
    <w:link w:val="Zpat"/>
    <w:uiPriority w:val="99"/>
    <w:rsid w:val="006836E0"/>
    <w:rPr>
      <w:rFonts w:ascii="Calibri" w:hAnsi="Calibri" w:cs="Times New Roman"/>
    </w:rPr>
  </w:style>
  <w:style w:type="character" w:styleId="CittHTML">
    <w:name w:val="HTML Cite"/>
    <w:basedOn w:val="Standardnpsmoodstavce"/>
    <w:uiPriority w:val="99"/>
    <w:semiHidden/>
    <w:unhideWhenUsed/>
    <w:rsid w:val="00EF14ED"/>
    <w:rPr>
      <w:rFonts w:ascii="Georgia" w:hAnsi="Georgia" w:hint="default"/>
      <w:b/>
      <w:bCs/>
      <w:i/>
      <w:iCs/>
      <w:strike w:val="0"/>
      <w:dstrike w:val="0"/>
      <w:color w:val="FC9500"/>
      <w:sz w:val="26"/>
      <w:szCs w:val="26"/>
      <w:u w:val="none"/>
      <w:effect w:val="none"/>
    </w:rPr>
  </w:style>
  <w:style w:type="character" w:customStyle="1" w:styleId="preformatted">
    <w:name w:val="preformatted"/>
    <w:basedOn w:val="Standardnpsmoodstavce"/>
    <w:rsid w:val="004765F3"/>
  </w:style>
  <w:style w:type="character" w:customStyle="1" w:styleId="Nevyeenzmnka1">
    <w:name w:val="Nevyřešená zmínka1"/>
    <w:basedOn w:val="Standardnpsmoodstavce"/>
    <w:uiPriority w:val="99"/>
    <w:semiHidden/>
    <w:unhideWhenUsed/>
    <w:rsid w:val="00D51A79"/>
    <w:rPr>
      <w:color w:val="808080"/>
      <w:shd w:val="clear" w:color="auto" w:fill="E6E6E6"/>
    </w:rPr>
  </w:style>
  <w:style w:type="character" w:customStyle="1" w:styleId="UnresolvedMention">
    <w:name w:val="Unresolved Mention"/>
    <w:basedOn w:val="Standardnpsmoodstavce"/>
    <w:uiPriority w:val="99"/>
    <w:semiHidden/>
    <w:unhideWhenUsed/>
    <w:rsid w:val="00632191"/>
    <w:rPr>
      <w:color w:val="808080"/>
      <w:shd w:val="clear" w:color="auto" w:fill="E6E6E6"/>
    </w:rPr>
  </w:style>
  <w:style w:type="character" w:styleId="Sledovanodkaz">
    <w:name w:val="FollowedHyperlink"/>
    <w:basedOn w:val="Standardnpsmoodstavce"/>
    <w:uiPriority w:val="99"/>
    <w:semiHidden/>
    <w:unhideWhenUsed/>
    <w:rsid w:val="000D7DFB"/>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08209442">
      <w:bodyDiv w:val="1"/>
      <w:marLeft w:val="0"/>
      <w:marRight w:val="0"/>
      <w:marTop w:val="0"/>
      <w:marBottom w:val="0"/>
      <w:divBdr>
        <w:top w:val="none" w:sz="0" w:space="0" w:color="auto"/>
        <w:left w:val="none" w:sz="0" w:space="0" w:color="auto"/>
        <w:bottom w:val="none" w:sz="0" w:space="0" w:color="auto"/>
        <w:right w:val="none" w:sz="0" w:space="0" w:color="auto"/>
      </w:divBdr>
    </w:div>
    <w:div w:id="220143896">
      <w:bodyDiv w:val="1"/>
      <w:marLeft w:val="0"/>
      <w:marRight w:val="0"/>
      <w:marTop w:val="0"/>
      <w:marBottom w:val="0"/>
      <w:divBdr>
        <w:top w:val="none" w:sz="0" w:space="0" w:color="auto"/>
        <w:left w:val="none" w:sz="0" w:space="0" w:color="auto"/>
        <w:bottom w:val="none" w:sz="0" w:space="0" w:color="auto"/>
        <w:right w:val="none" w:sz="0" w:space="0" w:color="auto"/>
      </w:divBdr>
    </w:div>
    <w:div w:id="246230112">
      <w:bodyDiv w:val="1"/>
      <w:marLeft w:val="0"/>
      <w:marRight w:val="0"/>
      <w:marTop w:val="0"/>
      <w:marBottom w:val="0"/>
      <w:divBdr>
        <w:top w:val="none" w:sz="0" w:space="0" w:color="auto"/>
        <w:left w:val="none" w:sz="0" w:space="0" w:color="auto"/>
        <w:bottom w:val="none" w:sz="0" w:space="0" w:color="auto"/>
        <w:right w:val="none" w:sz="0" w:space="0" w:color="auto"/>
      </w:divBdr>
    </w:div>
    <w:div w:id="524825187">
      <w:bodyDiv w:val="1"/>
      <w:marLeft w:val="0"/>
      <w:marRight w:val="0"/>
      <w:marTop w:val="0"/>
      <w:marBottom w:val="0"/>
      <w:divBdr>
        <w:top w:val="none" w:sz="0" w:space="0" w:color="auto"/>
        <w:left w:val="none" w:sz="0" w:space="0" w:color="auto"/>
        <w:bottom w:val="none" w:sz="0" w:space="0" w:color="auto"/>
        <w:right w:val="none" w:sz="0" w:space="0" w:color="auto"/>
      </w:divBdr>
    </w:div>
    <w:div w:id="841703313">
      <w:bodyDiv w:val="1"/>
      <w:marLeft w:val="0"/>
      <w:marRight w:val="0"/>
      <w:marTop w:val="0"/>
      <w:marBottom w:val="0"/>
      <w:divBdr>
        <w:top w:val="none" w:sz="0" w:space="0" w:color="auto"/>
        <w:left w:val="none" w:sz="0" w:space="0" w:color="auto"/>
        <w:bottom w:val="none" w:sz="0" w:space="0" w:color="auto"/>
        <w:right w:val="none" w:sz="0" w:space="0" w:color="auto"/>
      </w:divBdr>
      <w:divsChild>
        <w:div w:id="148517646">
          <w:marLeft w:val="0"/>
          <w:marRight w:val="0"/>
          <w:marTop w:val="0"/>
          <w:marBottom w:val="0"/>
          <w:divBdr>
            <w:top w:val="none" w:sz="0" w:space="0" w:color="auto"/>
            <w:left w:val="none" w:sz="0" w:space="0" w:color="auto"/>
            <w:bottom w:val="none" w:sz="0" w:space="0" w:color="auto"/>
            <w:right w:val="none" w:sz="0" w:space="0" w:color="auto"/>
          </w:divBdr>
        </w:div>
      </w:divsChild>
    </w:div>
    <w:div w:id="1007174455">
      <w:bodyDiv w:val="1"/>
      <w:marLeft w:val="0"/>
      <w:marRight w:val="0"/>
      <w:marTop w:val="0"/>
      <w:marBottom w:val="0"/>
      <w:divBdr>
        <w:top w:val="none" w:sz="0" w:space="0" w:color="auto"/>
        <w:left w:val="none" w:sz="0" w:space="0" w:color="auto"/>
        <w:bottom w:val="none" w:sz="0" w:space="0" w:color="auto"/>
        <w:right w:val="none" w:sz="0" w:space="0" w:color="auto"/>
      </w:divBdr>
    </w:div>
    <w:div w:id="1064061180">
      <w:bodyDiv w:val="1"/>
      <w:marLeft w:val="0"/>
      <w:marRight w:val="0"/>
      <w:marTop w:val="0"/>
      <w:marBottom w:val="0"/>
      <w:divBdr>
        <w:top w:val="none" w:sz="0" w:space="0" w:color="auto"/>
        <w:left w:val="none" w:sz="0" w:space="0" w:color="auto"/>
        <w:bottom w:val="none" w:sz="0" w:space="0" w:color="auto"/>
        <w:right w:val="none" w:sz="0" w:space="0" w:color="auto"/>
      </w:divBdr>
    </w:div>
    <w:div w:id="1172912695">
      <w:bodyDiv w:val="1"/>
      <w:marLeft w:val="0"/>
      <w:marRight w:val="0"/>
      <w:marTop w:val="0"/>
      <w:marBottom w:val="0"/>
      <w:divBdr>
        <w:top w:val="none" w:sz="0" w:space="0" w:color="auto"/>
        <w:left w:val="none" w:sz="0" w:space="0" w:color="auto"/>
        <w:bottom w:val="none" w:sz="0" w:space="0" w:color="auto"/>
        <w:right w:val="none" w:sz="0" w:space="0" w:color="auto"/>
      </w:divBdr>
      <w:divsChild>
        <w:div w:id="1952593665">
          <w:marLeft w:val="0"/>
          <w:marRight w:val="0"/>
          <w:marTop w:val="0"/>
          <w:marBottom w:val="0"/>
          <w:divBdr>
            <w:top w:val="none" w:sz="0" w:space="0" w:color="auto"/>
            <w:left w:val="none" w:sz="0" w:space="0" w:color="auto"/>
            <w:bottom w:val="none" w:sz="0" w:space="0" w:color="auto"/>
            <w:right w:val="none" w:sz="0" w:space="0" w:color="auto"/>
          </w:divBdr>
          <w:divsChild>
            <w:div w:id="1370185908">
              <w:marLeft w:val="0"/>
              <w:marRight w:val="0"/>
              <w:marTop w:val="0"/>
              <w:marBottom w:val="0"/>
              <w:divBdr>
                <w:top w:val="none" w:sz="0" w:space="0" w:color="auto"/>
                <w:left w:val="none" w:sz="0" w:space="0" w:color="auto"/>
                <w:bottom w:val="none" w:sz="0" w:space="0" w:color="auto"/>
                <w:right w:val="none" w:sz="0" w:space="0" w:color="auto"/>
              </w:divBdr>
              <w:divsChild>
                <w:div w:id="33702468">
                  <w:marLeft w:val="0"/>
                  <w:marRight w:val="0"/>
                  <w:marTop w:val="0"/>
                  <w:marBottom w:val="0"/>
                  <w:divBdr>
                    <w:top w:val="none" w:sz="0" w:space="0" w:color="auto"/>
                    <w:left w:val="none" w:sz="0" w:space="0" w:color="auto"/>
                    <w:bottom w:val="none" w:sz="0" w:space="0" w:color="auto"/>
                    <w:right w:val="none" w:sz="0" w:space="0" w:color="auto"/>
                  </w:divBdr>
                  <w:divsChild>
                    <w:div w:id="1284186875">
                      <w:marLeft w:val="0"/>
                      <w:marRight w:val="0"/>
                      <w:marTop w:val="0"/>
                      <w:marBottom w:val="0"/>
                      <w:divBdr>
                        <w:top w:val="none" w:sz="0" w:space="0" w:color="auto"/>
                        <w:left w:val="none" w:sz="0" w:space="0" w:color="auto"/>
                        <w:bottom w:val="none" w:sz="0" w:space="0" w:color="auto"/>
                        <w:right w:val="none" w:sz="0" w:space="0" w:color="auto"/>
                      </w:divBdr>
                      <w:divsChild>
                        <w:div w:id="756639419">
                          <w:marLeft w:val="0"/>
                          <w:marRight w:val="0"/>
                          <w:marTop w:val="45"/>
                          <w:marBottom w:val="0"/>
                          <w:divBdr>
                            <w:top w:val="none" w:sz="0" w:space="0" w:color="auto"/>
                            <w:left w:val="none" w:sz="0" w:space="0" w:color="auto"/>
                            <w:bottom w:val="none" w:sz="0" w:space="0" w:color="auto"/>
                            <w:right w:val="none" w:sz="0" w:space="0" w:color="auto"/>
                          </w:divBdr>
                          <w:divsChild>
                            <w:div w:id="1406102523">
                              <w:marLeft w:val="0"/>
                              <w:marRight w:val="0"/>
                              <w:marTop w:val="0"/>
                              <w:marBottom w:val="0"/>
                              <w:divBdr>
                                <w:top w:val="none" w:sz="0" w:space="0" w:color="auto"/>
                                <w:left w:val="none" w:sz="0" w:space="0" w:color="auto"/>
                                <w:bottom w:val="none" w:sz="0" w:space="0" w:color="auto"/>
                                <w:right w:val="none" w:sz="0" w:space="0" w:color="auto"/>
                              </w:divBdr>
                              <w:divsChild>
                                <w:div w:id="1344748904">
                                  <w:marLeft w:val="2070"/>
                                  <w:marRight w:val="3810"/>
                                  <w:marTop w:val="0"/>
                                  <w:marBottom w:val="0"/>
                                  <w:divBdr>
                                    <w:top w:val="none" w:sz="0" w:space="0" w:color="auto"/>
                                    <w:left w:val="none" w:sz="0" w:space="0" w:color="auto"/>
                                    <w:bottom w:val="none" w:sz="0" w:space="0" w:color="auto"/>
                                    <w:right w:val="none" w:sz="0" w:space="0" w:color="auto"/>
                                  </w:divBdr>
                                  <w:divsChild>
                                    <w:div w:id="569189984">
                                      <w:marLeft w:val="0"/>
                                      <w:marRight w:val="0"/>
                                      <w:marTop w:val="0"/>
                                      <w:marBottom w:val="0"/>
                                      <w:divBdr>
                                        <w:top w:val="none" w:sz="0" w:space="0" w:color="auto"/>
                                        <w:left w:val="none" w:sz="0" w:space="0" w:color="auto"/>
                                        <w:bottom w:val="none" w:sz="0" w:space="0" w:color="auto"/>
                                        <w:right w:val="none" w:sz="0" w:space="0" w:color="auto"/>
                                      </w:divBdr>
                                      <w:divsChild>
                                        <w:div w:id="115221874">
                                          <w:marLeft w:val="0"/>
                                          <w:marRight w:val="0"/>
                                          <w:marTop w:val="0"/>
                                          <w:marBottom w:val="0"/>
                                          <w:divBdr>
                                            <w:top w:val="none" w:sz="0" w:space="0" w:color="auto"/>
                                            <w:left w:val="none" w:sz="0" w:space="0" w:color="auto"/>
                                            <w:bottom w:val="none" w:sz="0" w:space="0" w:color="auto"/>
                                            <w:right w:val="none" w:sz="0" w:space="0" w:color="auto"/>
                                          </w:divBdr>
                                          <w:divsChild>
                                            <w:div w:id="121731241">
                                              <w:marLeft w:val="0"/>
                                              <w:marRight w:val="0"/>
                                              <w:marTop w:val="0"/>
                                              <w:marBottom w:val="0"/>
                                              <w:divBdr>
                                                <w:top w:val="none" w:sz="0" w:space="0" w:color="auto"/>
                                                <w:left w:val="none" w:sz="0" w:space="0" w:color="auto"/>
                                                <w:bottom w:val="none" w:sz="0" w:space="0" w:color="auto"/>
                                                <w:right w:val="none" w:sz="0" w:space="0" w:color="auto"/>
                                              </w:divBdr>
                                              <w:divsChild>
                                                <w:div w:id="1197817724">
                                                  <w:marLeft w:val="0"/>
                                                  <w:marRight w:val="0"/>
                                                  <w:marTop w:val="90"/>
                                                  <w:marBottom w:val="0"/>
                                                  <w:divBdr>
                                                    <w:top w:val="none" w:sz="0" w:space="0" w:color="auto"/>
                                                    <w:left w:val="none" w:sz="0" w:space="0" w:color="auto"/>
                                                    <w:bottom w:val="none" w:sz="0" w:space="0" w:color="auto"/>
                                                    <w:right w:val="none" w:sz="0" w:space="0" w:color="auto"/>
                                                  </w:divBdr>
                                                  <w:divsChild>
                                                    <w:div w:id="1900050082">
                                                      <w:marLeft w:val="0"/>
                                                      <w:marRight w:val="0"/>
                                                      <w:marTop w:val="0"/>
                                                      <w:marBottom w:val="0"/>
                                                      <w:divBdr>
                                                        <w:top w:val="none" w:sz="0" w:space="0" w:color="auto"/>
                                                        <w:left w:val="none" w:sz="0" w:space="0" w:color="auto"/>
                                                        <w:bottom w:val="none" w:sz="0" w:space="0" w:color="auto"/>
                                                        <w:right w:val="none" w:sz="0" w:space="0" w:color="auto"/>
                                                      </w:divBdr>
                                                      <w:divsChild>
                                                        <w:div w:id="1011880677">
                                                          <w:marLeft w:val="0"/>
                                                          <w:marRight w:val="0"/>
                                                          <w:marTop w:val="0"/>
                                                          <w:marBottom w:val="0"/>
                                                          <w:divBdr>
                                                            <w:top w:val="none" w:sz="0" w:space="0" w:color="auto"/>
                                                            <w:left w:val="none" w:sz="0" w:space="0" w:color="auto"/>
                                                            <w:bottom w:val="none" w:sz="0" w:space="0" w:color="auto"/>
                                                            <w:right w:val="none" w:sz="0" w:space="0" w:color="auto"/>
                                                          </w:divBdr>
                                                          <w:divsChild>
                                                            <w:div w:id="827596580">
                                                              <w:marLeft w:val="0"/>
                                                              <w:marRight w:val="0"/>
                                                              <w:marTop w:val="0"/>
                                                              <w:marBottom w:val="0"/>
                                                              <w:divBdr>
                                                                <w:top w:val="none" w:sz="0" w:space="0" w:color="auto"/>
                                                                <w:left w:val="none" w:sz="0" w:space="0" w:color="auto"/>
                                                                <w:bottom w:val="none" w:sz="0" w:space="0" w:color="auto"/>
                                                                <w:right w:val="none" w:sz="0" w:space="0" w:color="auto"/>
                                                              </w:divBdr>
                                                              <w:divsChild>
                                                                <w:div w:id="1067264681">
                                                                  <w:marLeft w:val="0"/>
                                                                  <w:marRight w:val="0"/>
                                                                  <w:marTop w:val="0"/>
                                                                  <w:marBottom w:val="390"/>
                                                                  <w:divBdr>
                                                                    <w:top w:val="none" w:sz="0" w:space="0" w:color="auto"/>
                                                                    <w:left w:val="none" w:sz="0" w:space="0" w:color="auto"/>
                                                                    <w:bottom w:val="none" w:sz="0" w:space="0" w:color="auto"/>
                                                                    <w:right w:val="none" w:sz="0" w:space="0" w:color="auto"/>
                                                                  </w:divBdr>
                                                                  <w:divsChild>
                                                                    <w:div w:id="1471436421">
                                                                      <w:marLeft w:val="0"/>
                                                                      <w:marRight w:val="0"/>
                                                                      <w:marTop w:val="0"/>
                                                                      <w:marBottom w:val="0"/>
                                                                      <w:divBdr>
                                                                        <w:top w:val="none" w:sz="0" w:space="0" w:color="auto"/>
                                                                        <w:left w:val="none" w:sz="0" w:space="0" w:color="auto"/>
                                                                        <w:bottom w:val="none" w:sz="0" w:space="0" w:color="auto"/>
                                                                        <w:right w:val="none" w:sz="0" w:space="0" w:color="auto"/>
                                                                      </w:divBdr>
                                                                      <w:divsChild>
                                                                        <w:div w:id="959843194">
                                                                          <w:marLeft w:val="0"/>
                                                                          <w:marRight w:val="0"/>
                                                                          <w:marTop w:val="0"/>
                                                                          <w:marBottom w:val="0"/>
                                                                          <w:divBdr>
                                                                            <w:top w:val="none" w:sz="0" w:space="0" w:color="auto"/>
                                                                            <w:left w:val="none" w:sz="0" w:space="0" w:color="auto"/>
                                                                            <w:bottom w:val="none" w:sz="0" w:space="0" w:color="auto"/>
                                                                            <w:right w:val="none" w:sz="0" w:space="0" w:color="auto"/>
                                                                          </w:divBdr>
                                                                          <w:divsChild>
                                                                            <w:div w:id="715810201">
                                                                              <w:marLeft w:val="0"/>
                                                                              <w:marRight w:val="0"/>
                                                                              <w:marTop w:val="0"/>
                                                                              <w:marBottom w:val="0"/>
                                                                              <w:divBdr>
                                                                                <w:top w:val="none" w:sz="0" w:space="0" w:color="auto"/>
                                                                                <w:left w:val="none" w:sz="0" w:space="0" w:color="auto"/>
                                                                                <w:bottom w:val="none" w:sz="0" w:space="0" w:color="auto"/>
                                                                                <w:right w:val="none" w:sz="0" w:space="0" w:color="auto"/>
                                                                              </w:divBdr>
                                                                              <w:divsChild>
                                                                                <w:div w:id="346030358">
                                                                                  <w:marLeft w:val="0"/>
                                                                                  <w:marRight w:val="0"/>
                                                                                  <w:marTop w:val="0"/>
                                                                                  <w:marBottom w:val="0"/>
                                                                                  <w:divBdr>
                                                                                    <w:top w:val="none" w:sz="0" w:space="0" w:color="auto"/>
                                                                                    <w:left w:val="none" w:sz="0" w:space="0" w:color="auto"/>
                                                                                    <w:bottom w:val="none" w:sz="0" w:space="0" w:color="auto"/>
                                                                                    <w:right w:val="none" w:sz="0" w:space="0" w:color="auto"/>
                                                                                  </w:divBdr>
                                                                                  <w:divsChild>
                                                                                    <w:div w:id="1848589821">
                                                                                      <w:marLeft w:val="0"/>
                                                                                      <w:marRight w:val="0"/>
                                                                                      <w:marTop w:val="0"/>
                                                                                      <w:marBottom w:val="0"/>
                                                                                      <w:divBdr>
                                                                                        <w:top w:val="none" w:sz="0" w:space="0" w:color="auto"/>
                                                                                        <w:left w:val="none" w:sz="0" w:space="0" w:color="auto"/>
                                                                                        <w:bottom w:val="none" w:sz="0" w:space="0" w:color="auto"/>
                                                                                        <w:right w:val="none" w:sz="0" w:space="0" w:color="auto"/>
                                                                                      </w:divBdr>
                                                                                      <w:divsChild>
                                                                                        <w:div w:id="107628098">
                                                                                          <w:marLeft w:val="0"/>
                                                                                          <w:marRight w:val="0"/>
                                                                                          <w:marTop w:val="0"/>
                                                                                          <w:marBottom w:val="0"/>
                                                                                          <w:divBdr>
                                                                                            <w:top w:val="none" w:sz="0" w:space="0" w:color="auto"/>
                                                                                            <w:left w:val="none" w:sz="0" w:space="0" w:color="auto"/>
                                                                                            <w:bottom w:val="none" w:sz="0" w:space="0" w:color="auto"/>
                                                                                            <w:right w:val="none" w:sz="0" w:space="0" w:color="auto"/>
                                                                                          </w:divBdr>
                                                                                          <w:divsChild>
                                                                                            <w:div w:id="16564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3099659">
      <w:bodyDiv w:val="1"/>
      <w:marLeft w:val="0"/>
      <w:marRight w:val="0"/>
      <w:marTop w:val="0"/>
      <w:marBottom w:val="0"/>
      <w:divBdr>
        <w:top w:val="none" w:sz="0" w:space="0" w:color="auto"/>
        <w:left w:val="none" w:sz="0" w:space="0" w:color="auto"/>
        <w:bottom w:val="none" w:sz="0" w:space="0" w:color="auto"/>
        <w:right w:val="none" w:sz="0" w:space="0" w:color="auto"/>
      </w:divBdr>
    </w:div>
    <w:div w:id="1228610140">
      <w:bodyDiv w:val="1"/>
      <w:marLeft w:val="0"/>
      <w:marRight w:val="0"/>
      <w:marTop w:val="0"/>
      <w:marBottom w:val="0"/>
      <w:divBdr>
        <w:top w:val="none" w:sz="0" w:space="0" w:color="auto"/>
        <w:left w:val="none" w:sz="0" w:space="0" w:color="auto"/>
        <w:bottom w:val="none" w:sz="0" w:space="0" w:color="auto"/>
        <w:right w:val="none" w:sz="0" w:space="0" w:color="auto"/>
      </w:divBdr>
      <w:divsChild>
        <w:div w:id="1917325648">
          <w:marLeft w:val="0"/>
          <w:marRight w:val="0"/>
          <w:marTop w:val="0"/>
          <w:marBottom w:val="0"/>
          <w:divBdr>
            <w:top w:val="none" w:sz="0" w:space="0" w:color="auto"/>
            <w:left w:val="none" w:sz="0" w:space="0" w:color="auto"/>
            <w:bottom w:val="none" w:sz="0" w:space="0" w:color="auto"/>
            <w:right w:val="none" w:sz="0" w:space="0" w:color="auto"/>
          </w:divBdr>
          <w:divsChild>
            <w:div w:id="746465085">
              <w:marLeft w:val="0"/>
              <w:marRight w:val="0"/>
              <w:marTop w:val="0"/>
              <w:marBottom w:val="0"/>
              <w:divBdr>
                <w:top w:val="none" w:sz="0" w:space="0" w:color="auto"/>
                <w:left w:val="none" w:sz="0" w:space="0" w:color="auto"/>
                <w:bottom w:val="none" w:sz="0" w:space="0" w:color="auto"/>
                <w:right w:val="none" w:sz="0" w:space="0" w:color="auto"/>
              </w:divBdr>
              <w:divsChild>
                <w:div w:id="24059591">
                  <w:marLeft w:val="0"/>
                  <w:marRight w:val="0"/>
                  <w:marTop w:val="0"/>
                  <w:marBottom w:val="0"/>
                  <w:divBdr>
                    <w:top w:val="none" w:sz="0" w:space="0" w:color="auto"/>
                    <w:left w:val="none" w:sz="0" w:space="0" w:color="auto"/>
                    <w:bottom w:val="none" w:sz="0" w:space="0" w:color="auto"/>
                    <w:right w:val="none" w:sz="0" w:space="0" w:color="auto"/>
                  </w:divBdr>
                  <w:divsChild>
                    <w:div w:id="760613105">
                      <w:marLeft w:val="0"/>
                      <w:marRight w:val="0"/>
                      <w:marTop w:val="0"/>
                      <w:marBottom w:val="0"/>
                      <w:divBdr>
                        <w:top w:val="none" w:sz="0" w:space="0" w:color="auto"/>
                        <w:left w:val="none" w:sz="0" w:space="0" w:color="auto"/>
                        <w:bottom w:val="none" w:sz="0" w:space="0" w:color="auto"/>
                        <w:right w:val="none" w:sz="0" w:space="0" w:color="auto"/>
                      </w:divBdr>
                      <w:divsChild>
                        <w:div w:id="119002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4745">
                  <w:marLeft w:val="0"/>
                  <w:marRight w:val="0"/>
                  <w:marTop w:val="0"/>
                  <w:marBottom w:val="0"/>
                  <w:divBdr>
                    <w:top w:val="none" w:sz="0" w:space="0" w:color="auto"/>
                    <w:left w:val="none" w:sz="0" w:space="0" w:color="auto"/>
                    <w:bottom w:val="none" w:sz="0" w:space="0" w:color="auto"/>
                    <w:right w:val="none" w:sz="0" w:space="0" w:color="auto"/>
                  </w:divBdr>
                  <w:divsChild>
                    <w:div w:id="315913400">
                      <w:marLeft w:val="0"/>
                      <w:marRight w:val="0"/>
                      <w:marTop w:val="0"/>
                      <w:marBottom w:val="0"/>
                      <w:divBdr>
                        <w:top w:val="none" w:sz="0" w:space="0" w:color="auto"/>
                        <w:left w:val="none" w:sz="0" w:space="0" w:color="auto"/>
                        <w:bottom w:val="none" w:sz="0" w:space="0" w:color="auto"/>
                        <w:right w:val="none" w:sz="0" w:space="0" w:color="auto"/>
                      </w:divBdr>
                      <w:divsChild>
                        <w:div w:id="9197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5554">
      <w:bodyDiv w:val="1"/>
      <w:marLeft w:val="0"/>
      <w:marRight w:val="0"/>
      <w:marTop w:val="0"/>
      <w:marBottom w:val="0"/>
      <w:divBdr>
        <w:top w:val="none" w:sz="0" w:space="0" w:color="auto"/>
        <w:left w:val="none" w:sz="0" w:space="0" w:color="auto"/>
        <w:bottom w:val="none" w:sz="0" w:space="0" w:color="auto"/>
        <w:right w:val="none" w:sz="0" w:space="0" w:color="auto"/>
      </w:divBdr>
      <w:divsChild>
        <w:div w:id="100028364">
          <w:marLeft w:val="0"/>
          <w:marRight w:val="0"/>
          <w:marTop w:val="0"/>
          <w:marBottom w:val="0"/>
          <w:divBdr>
            <w:top w:val="none" w:sz="0" w:space="0" w:color="auto"/>
            <w:left w:val="none" w:sz="0" w:space="0" w:color="auto"/>
            <w:bottom w:val="none" w:sz="0" w:space="0" w:color="auto"/>
            <w:right w:val="none" w:sz="0" w:space="0" w:color="auto"/>
          </w:divBdr>
          <w:divsChild>
            <w:div w:id="416874656">
              <w:marLeft w:val="0"/>
              <w:marRight w:val="0"/>
              <w:marTop w:val="0"/>
              <w:marBottom w:val="0"/>
              <w:divBdr>
                <w:top w:val="none" w:sz="0" w:space="0" w:color="auto"/>
                <w:left w:val="none" w:sz="0" w:space="0" w:color="auto"/>
                <w:bottom w:val="none" w:sz="0" w:space="0" w:color="auto"/>
                <w:right w:val="none" w:sz="0" w:space="0" w:color="auto"/>
              </w:divBdr>
              <w:divsChild>
                <w:div w:id="72514656">
                  <w:marLeft w:val="0"/>
                  <w:marRight w:val="0"/>
                  <w:marTop w:val="0"/>
                  <w:marBottom w:val="0"/>
                  <w:divBdr>
                    <w:top w:val="none" w:sz="0" w:space="0" w:color="auto"/>
                    <w:left w:val="none" w:sz="0" w:space="0" w:color="auto"/>
                    <w:bottom w:val="none" w:sz="0" w:space="0" w:color="auto"/>
                    <w:right w:val="none" w:sz="0" w:space="0" w:color="auto"/>
                  </w:divBdr>
                  <w:divsChild>
                    <w:div w:id="636448679">
                      <w:marLeft w:val="0"/>
                      <w:marRight w:val="0"/>
                      <w:marTop w:val="0"/>
                      <w:marBottom w:val="0"/>
                      <w:divBdr>
                        <w:top w:val="none" w:sz="0" w:space="0" w:color="auto"/>
                        <w:left w:val="none" w:sz="0" w:space="0" w:color="auto"/>
                        <w:bottom w:val="none" w:sz="0" w:space="0" w:color="auto"/>
                        <w:right w:val="none" w:sz="0" w:space="0" w:color="auto"/>
                      </w:divBdr>
                      <w:divsChild>
                        <w:div w:id="1145124643">
                          <w:marLeft w:val="0"/>
                          <w:marRight w:val="0"/>
                          <w:marTop w:val="0"/>
                          <w:marBottom w:val="0"/>
                          <w:divBdr>
                            <w:top w:val="none" w:sz="0" w:space="0" w:color="auto"/>
                            <w:left w:val="none" w:sz="0" w:space="0" w:color="auto"/>
                            <w:bottom w:val="none" w:sz="0" w:space="0" w:color="auto"/>
                            <w:right w:val="none" w:sz="0" w:space="0" w:color="auto"/>
                          </w:divBdr>
                          <w:divsChild>
                            <w:div w:id="90009873">
                              <w:marLeft w:val="0"/>
                              <w:marRight w:val="0"/>
                              <w:marTop w:val="0"/>
                              <w:marBottom w:val="0"/>
                              <w:divBdr>
                                <w:top w:val="none" w:sz="0" w:space="0" w:color="auto"/>
                                <w:left w:val="none" w:sz="0" w:space="0" w:color="auto"/>
                                <w:bottom w:val="none" w:sz="0" w:space="0" w:color="auto"/>
                                <w:right w:val="none" w:sz="0" w:space="0" w:color="auto"/>
                              </w:divBdr>
                              <w:divsChild>
                                <w:div w:id="17021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4949">
                          <w:marLeft w:val="0"/>
                          <w:marRight w:val="0"/>
                          <w:marTop w:val="0"/>
                          <w:marBottom w:val="0"/>
                          <w:divBdr>
                            <w:top w:val="none" w:sz="0" w:space="0" w:color="auto"/>
                            <w:left w:val="none" w:sz="0" w:space="0" w:color="auto"/>
                            <w:bottom w:val="none" w:sz="0" w:space="0" w:color="auto"/>
                            <w:right w:val="none" w:sz="0" w:space="0" w:color="auto"/>
                          </w:divBdr>
                          <w:divsChild>
                            <w:div w:id="1471632247">
                              <w:marLeft w:val="0"/>
                              <w:marRight w:val="0"/>
                              <w:marTop w:val="0"/>
                              <w:marBottom w:val="0"/>
                              <w:divBdr>
                                <w:top w:val="none" w:sz="0" w:space="0" w:color="auto"/>
                                <w:left w:val="none" w:sz="0" w:space="0" w:color="auto"/>
                                <w:bottom w:val="none" w:sz="0" w:space="0" w:color="auto"/>
                                <w:right w:val="none" w:sz="0" w:space="0" w:color="auto"/>
                              </w:divBdr>
                              <w:divsChild>
                                <w:div w:id="35399168">
                                  <w:marLeft w:val="0"/>
                                  <w:marRight w:val="0"/>
                                  <w:marTop w:val="0"/>
                                  <w:marBottom w:val="0"/>
                                  <w:divBdr>
                                    <w:top w:val="none" w:sz="0" w:space="0" w:color="auto"/>
                                    <w:left w:val="none" w:sz="0" w:space="0" w:color="auto"/>
                                    <w:bottom w:val="none" w:sz="0" w:space="0" w:color="auto"/>
                                    <w:right w:val="none" w:sz="0" w:space="0" w:color="auto"/>
                                  </w:divBdr>
                                  <w:divsChild>
                                    <w:div w:id="11445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1678244">
      <w:bodyDiv w:val="1"/>
      <w:marLeft w:val="0"/>
      <w:marRight w:val="0"/>
      <w:marTop w:val="0"/>
      <w:marBottom w:val="0"/>
      <w:divBdr>
        <w:top w:val="none" w:sz="0" w:space="0" w:color="auto"/>
        <w:left w:val="none" w:sz="0" w:space="0" w:color="auto"/>
        <w:bottom w:val="none" w:sz="0" w:space="0" w:color="auto"/>
        <w:right w:val="none" w:sz="0" w:space="0" w:color="auto"/>
      </w:divBdr>
      <w:divsChild>
        <w:div w:id="2104110746">
          <w:marLeft w:val="0"/>
          <w:marRight w:val="0"/>
          <w:marTop w:val="0"/>
          <w:marBottom w:val="0"/>
          <w:divBdr>
            <w:top w:val="none" w:sz="0" w:space="0" w:color="auto"/>
            <w:left w:val="none" w:sz="0" w:space="0" w:color="auto"/>
            <w:bottom w:val="none" w:sz="0" w:space="0" w:color="auto"/>
            <w:right w:val="none" w:sz="0" w:space="0" w:color="auto"/>
          </w:divBdr>
          <w:divsChild>
            <w:div w:id="680426328">
              <w:marLeft w:val="0"/>
              <w:marRight w:val="0"/>
              <w:marTop w:val="0"/>
              <w:marBottom w:val="0"/>
              <w:divBdr>
                <w:top w:val="none" w:sz="0" w:space="0" w:color="auto"/>
                <w:left w:val="none" w:sz="0" w:space="0" w:color="auto"/>
                <w:bottom w:val="none" w:sz="0" w:space="0" w:color="auto"/>
                <w:right w:val="none" w:sz="0" w:space="0" w:color="auto"/>
              </w:divBdr>
              <w:divsChild>
                <w:div w:id="55670803">
                  <w:marLeft w:val="0"/>
                  <w:marRight w:val="0"/>
                  <w:marTop w:val="0"/>
                  <w:marBottom w:val="0"/>
                  <w:divBdr>
                    <w:top w:val="none" w:sz="0" w:space="0" w:color="auto"/>
                    <w:left w:val="none" w:sz="0" w:space="0" w:color="auto"/>
                    <w:bottom w:val="none" w:sz="0" w:space="0" w:color="auto"/>
                    <w:right w:val="none" w:sz="0" w:space="0" w:color="auto"/>
                  </w:divBdr>
                  <w:divsChild>
                    <w:div w:id="1230575948">
                      <w:marLeft w:val="0"/>
                      <w:marRight w:val="0"/>
                      <w:marTop w:val="0"/>
                      <w:marBottom w:val="0"/>
                      <w:divBdr>
                        <w:top w:val="none" w:sz="0" w:space="0" w:color="auto"/>
                        <w:left w:val="none" w:sz="0" w:space="0" w:color="auto"/>
                        <w:bottom w:val="none" w:sz="0" w:space="0" w:color="auto"/>
                        <w:right w:val="none" w:sz="0" w:space="0" w:color="auto"/>
                      </w:divBdr>
                      <w:divsChild>
                        <w:div w:id="575407356">
                          <w:marLeft w:val="0"/>
                          <w:marRight w:val="0"/>
                          <w:marTop w:val="0"/>
                          <w:marBottom w:val="0"/>
                          <w:divBdr>
                            <w:top w:val="none" w:sz="0" w:space="0" w:color="auto"/>
                            <w:left w:val="none" w:sz="0" w:space="0" w:color="auto"/>
                            <w:bottom w:val="none" w:sz="0" w:space="0" w:color="auto"/>
                            <w:right w:val="none" w:sz="0" w:space="0" w:color="auto"/>
                          </w:divBdr>
                          <w:divsChild>
                            <w:div w:id="1752042771">
                              <w:marLeft w:val="0"/>
                              <w:marRight w:val="0"/>
                              <w:marTop w:val="0"/>
                              <w:marBottom w:val="0"/>
                              <w:divBdr>
                                <w:top w:val="none" w:sz="0" w:space="0" w:color="auto"/>
                                <w:left w:val="none" w:sz="0" w:space="0" w:color="auto"/>
                                <w:bottom w:val="none" w:sz="0" w:space="0" w:color="auto"/>
                                <w:right w:val="none" w:sz="0" w:space="0" w:color="auto"/>
                              </w:divBdr>
                              <w:divsChild>
                                <w:div w:id="13734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513097">
      <w:bodyDiv w:val="1"/>
      <w:marLeft w:val="0"/>
      <w:marRight w:val="0"/>
      <w:marTop w:val="0"/>
      <w:marBottom w:val="0"/>
      <w:divBdr>
        <w:top w:val="none" w:sz="0" w:space="0" w:color="auto"/>
        <w:left w:val="none" w:sz="0" w:space="0" w:color="auto"/>
        <w:bottom w:val="none" w:sz="0" w:space="0" w:color="auto"/>
        <w:right w:val="none" w:sz="0" w:space="0" w:color="auto"/>
      </w:divBdr>
      <w:divsChild>
        <w:div w:id="1432581925">
          <w:marLeft w:val="0"/>
          <w:marRight w:val="0"/>
          <w:marTop w:val="0"/>
          <w:marBottom w:val="0"/>
          <w:divBdr>
            <w:top w:val="none" w:sz="0" w:space="0" w:color="auto"/>
            <w:left w:val="none" w:sz="0" w:space="0" w:color="auto"/>
            <w:bottom w:val="none" w:sz="0" w:space="0" w:color="auto"/>
            <w:right w:val="none" w:sz="0" w:space="0" w:color="auto"/>
          </w:divBdr>
          <w:divsChild>
            <w:div w:id="1621061962">
              <w:marLeft w:val="0"/>
              <w:marRight w:val="0"/>
              <w:marTop w:val="0"/>
              <w:marBottom w:val="0"/>
              <w:divBdr>
                <w:top w:val="none" w:sz="0" w:space="0" w:color="auto"/>
                <w:left w:val="none" w:sz="0" w:space="0" w:color="auto"/>
                <w:bottom w:val="none" w:sz="0" w:space="0" w:color="auto"/>
                <w:right w:val="none" w:sz="0" w:space="0" w:color="auto"/>
              </w:divBdr>
              <w:divsChild>
                <w:div w:id="298416299">
                  <w:marLeft w:val="0"/>
                  <w:marRight w:val="0"/>
                  <w:marTop w:val="0"/>
                  <w:marBottom w:val="0"/>
                  <w:divBdr>
                    <w:top w:val="none" w:sz="0" w:space="0" w:color="auto"/>
                    <w:left w:val="none" w:sz="0" w:space="0" w:color="auto"/>
                    <w:bottom w:val="none" w:sz="0" w:space="0" w:color="auto"/>
                    <w:right w:val="none" w:sz="0" w:space="0" w:color="auto"/>
                  </w:divBdr>
                  <w:divsChild>
                    <w:div w:id="1771584710">
                      <w:marLeft w:val="0"/>
                      <w:marRight w:val="0"/>
                      <w:marTop w:val="0"/>
                      <w:marBottom w:val="0"/>
                      <w:divBdr>
                        <w:top w:val="none" w:sz="0" w:space="0" w:color="auto"/>
                        <w:left w:val="none" w:sz="0" w:space="0" w:color="auto"/>
                        <w:bottom w:val="none" w:sz="0" w:space="0" w:color="auto"/>
                        <w:right w:val="none" w:sz="0" w:space="0" w:color="auto"/>
                      </w:divBdr>
                      <w:divsChild>
                        <w:div w:id="634219747">
                          <w:marLeft w:val="0"/>
                          <w:marRight w:val="0"/>
                          <w:marTop w:val="0"/>
                          <w:marBottom w:val="0"/>
                          <w:divBdr>
                            <w:top w:val="none" w:sz="0" w:space="0" w:color="auto"/>
                            <w:left w:val="none" w:sz="0" w:space="0" w:color="auto"/>
                            <w:bottom w:val="none" w:sz="0" w:space="0" w:color="auto"/>
                            <w:right w:val="none" w:sz="0" w:space="0" w:color="auto"/>
                          </w:divBdr>
                          <w:divsChild>
                            <w:div w:id="892280038">
                              <w:marLeft w:val="0"/>
                              <w:marRight w:val="0"/>
                              <w:marTop w:val="0"/>
                              <w:marBottom w:val="0"/>
                              <w:divBdr>
                                <w:top w:val="none" w:sz="0" w:space="0" w:color="auto"/>
                                <w:left w:val="none" w:sz="0" w:space="0" w:color="auto"/>
                                <w:bottom w:val="none" w:sz="0" w:space="0" w:color="auto"/>
                                <w:right w:val="none" w:sz="0" w:space="0" w:color="auto"/>
                              </w:divBdr>
                              <w:divsChild>
                                <w:div w:id="207789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780976">
      <w:bodyDiv w:val="1"/>
      <w:marLeft w:val="0"/>
      <w:marRight w:val="0"/>
      <w:marTop w:val="0"/>
      <w:marBottom w:val="0"/>
      <w:divBdr>
        <w:top w:val="none" w:sz="0" w:space="0" w:color="auto"/>
        <w:left w:val="none" w:sz="0" w:space="0" w:color="auto"/>
        <w:bottom w:val="none" w:sz="0" w:space="0" w:color="auto"/>
        <w:right w:val="none" w:sz="0" w:space="0" w:color="auto"/>
      </w:divBdr>
    </w:div>
    <w:div w:id="209624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paleneporici.cz/detail.php?ID=1531&amp;anketa_nazev=&amp;anketa_ukonceni=ano" TargetMode="External"/><Relationship Id="rId18" Type="http://schemas.openxmlformats.org/officeDocument/2006/relationships/image" Target="media/image10.png"/><Relationship Id="rId26" Type="http://schemas.openxmlformats.org/officeDocument/2006/relationships/hyperlink" Target="https://cs.wikipedia.org/wiki/Perzekuce" TargetMode="External"/><Relationship Id="rId39" Type="http://schemas.openxmlformats.org/officeDocument/2006/relationships/hyperlink" Target="https://cs.wikipedia.org/wiki/Patron" TargetMode="External"/><Relationship Id="rId3" Type="http://schemas.openxmlformats.org/officeDocument/2006/relationships/settings" Target="settings.xml"/><Relationship Id="rId21" Type="http://schemas.openxmlformats.org/officeDocument/2006/relationships/hyperlink" Target="https://cs.wikipedia.org/wiki/Huesca" TargetMode="External"/><Relationship Id="rId34" Type="http://schemas.openxmlformats.org/officeDocument/2006/relationships/hyperlink" Target="https://cs.wikipedia.org/wiki/Dalmatika" TargetMode="External"/><Relationship Id="rId42"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image" Target="media/image9.jpeg"/><Relationship Id="rId25" Type="http://schemas.openxmlformats.org/officeDocument/2006/relationships/hyperlink" Target="https://cs.wikipedia.org/wiki/Knihovna_%28instituce%29" TargetMode="External"/><Relationship Id="rId33" Type="http://schemas.openxmlformats.org/officeDocument/2006/relationships/hyperlink" Target="https://cs.wikipedia.org/w/index.php?title=San_Lorenzo_in_Panisperna&amp;action=edit&amp;redlink=1" TargetMode="External"/><Relationship Id="rId38" Type="http://schemas.openxmlformats.org/officeDocument/2006/relationships/hyperlink" Target="https://cs.wikipedia.org/wiki/Austr%C3%A1lie"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cs.wikipedia.org/wiki/Vav%C5%99inec" TargetMode="External"/><Relationship Id="rId29" Type="http://schemas.openxmlformats.org/officeDocument/2006/relationships/hyperlink" Target="https://cs.wikipedia.org/wiki/Sixtus_II." TargetMode="External"/><Relationship Id="rId41" Type="http://schemas.openxmlformats.org/officeDocument/2006/relationships/hyperlink" Target="http://www.seznam.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cs.wikipedia.org/wiki/Katolick%C3%A1_c%C3%ADrkev" TargetMode="External"/><Relationship Id="rId32" Type="http://schemas.openxmlformats.org/officeDocument/2006/relationships/hyperlink" Target="https://cs.wikipedia.org/wiki/Tradice" TargetMode="External"/><Relationship Id="rId37" Type="http://schemas.openxmlformats.org/officeDocument/2006/relationships/hyperlink" Target="https://cs.wikipedia.org/wiki/Sydney" TargetMode="External"/><Relationship Id="rId40" Type="http://schemas.openxmlformats.org/officeDocument/2006/relationships/hyperlink" Target="http://www.seznam.cz"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cs.wikipedia.org/wiki/Pape%C5%BE" TargetMode="External"/><Relationship Id="rId28" Type="http://schemas.openxmlformats.org/officeDocument/2006/relationships/hyperlink" Target="https://cs.wikipedia.org/wiki/Sen%C3%A1t" TargetMode="External"/><Relationship Id="rId36" Type="http://schemas.openxmlformats.org/officeDocument/2006/relationships/hyperlink" Target="https://cs.wikipedia.org/wiki/San_Lorenzo_in_Lucina"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cs.wikipedia.org/wiki/Perzekuce"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s://cs.wikipedia.org/wiki/%C5%A0pan%C4%9Blsko" TargetMode="External"/><Relationship Id="rId27" Type="http://schemas.openxmlformats.org/officeDocument/2006/relationships/hyperlink" Target="https://cs.wikipedia.org/wiki/K%C5%99es%C5%A5an%C3%A9" TargetMode="External"/><Relationship Id="rId30" Type="http://schemas.openxmlformats.org/officeDocument/2006/relationships/hyperlink" Target="https://cs.wikipedia.org/wiki/Ob%C4%9B%C5%A5" TargetMode="External"/><Relationship Id="rId35" Type="http://schemas.openxmlformats.org/officeDocument/2006/relationships/hyperlink" Target="https://cs.wikipedia.org/w/index.php?title=San_Lorenzo_in_Panisperna&amp;action=edit&amp;redlink=1" TargetMode="External"/><Relationship Id="rId43" Type="http://schemas.openxmlformats.org/officeDocument/2006/relationships/hyperlink" Target="mailto:hakl.mira@seznam.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1794</Words>
  <Characters>10587</Characters>
  <Application>Microsoft Office Word</Application>
  <DocSecurity>0</DocSecurity>
  <Lines>88</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Hakl Miroslav</dc:creator>
  <cp:lastModifiedBy>user</cp:lastModifiedBy>
  <cp:revision>1</cp:revision>
  <cp:lastPrinted>2016-01-20T13:11:00Z</cp:lastPrinted>
  <dcterms:created xsi:type="dcterms:W3CDTF">2017-09-22T05:39:00Z</dcterms:created>
  <dcterms:modified xsi:type="dcterms:W3CDTF">2017-09-22T05:39:00Z</dcterms:modified>
</cp:coreProperties>
</file>